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A2025" w14:textId="77777777" w:rsidR="00846955" w:rsidRPr="00F61A84" w:rsidRDefault="00846955" w:rsidP="00F9167C">
      <w:pPr>
        <w:spacing w:before="9" w:line="120" w:lineRule="exact"/>
        <w:rPr>
          <w:rFonts w:asciiTheme="minorHAnsi" w:hAnsiTheme="minorHAnsi" w:cstheme="minorHAnsi"/>
          <w:sz w:val="13"/>
          <w:szCs w:val="13"/>
        </w:rPr>
      </w:pPr>
    </w:p>
    <w:p w14:paraId="762A2026" w14:textId="77777777" w:rsidR="00D92BAA" w:rsidRDefault="00E405AD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Dear </w:t>
      </w:r>
      <w:r w:rsidR="00D92BAA" w:rsidRPr="00D92BAA">
        <w:rPr>
          <w:rFonts w:asciiTheme="minorHAnsi" w:eastAsia="Arial" w:hAnsiTheme="minorHAnsi" w:cstheme="minorHAnsi"/>
          <w:spacing w:val="2"/>
          <w:sz w:val="24"/>
          <w:szCs w:val="24"/>
        </w:rPr>
        <w:t>Teachers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 and Dancers</w:t>
      </w:r>
      <w:r w:rsidR="00D92BAA" w:rsidRPr="00D92BAA">
        <w:rPr>
          <w:rFonts w:asciiTheme="minorHAnsi" w:eastAsia="Arial" w:hAnsiTheme="minorHAnsi" w:cstheme="minorHAnsi"/>
          <w:spacing w:val="2"/>
          <w:sz w:val="24"/>
          <w:szCs w:val="24"/>
        </w:rPr>
        <w:t>,</w:t>
      </w:r>
    </w:p>
    <w:p w14:paraId="762A2027" w14:textId="77777777" w:rsidR="00D92BAA" w:rsidRPr="00D92BAA" w:rsidRDefault="00D92BAA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</w:p>
    <w:p w14:paraId="55A0867A" w14:textId="77777777" w:rsidR="005743F0" w:rsidRDefault="00D92BAA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>
        <w:rPr>
          <w:rFonts w:asciiTheme="minorHAnsi" w:eastAsia="Arial" w:hAnsiTheme="minorHAnsi" w:cstheme="minorHAnsi"/>
          <w:spacing w:val="2"/>
          <w:sz w:val="24"/>
          <w:szCs w:val="24"/>
        </w:rPr>
        <w:t>We would like to invite you to</w:t>
      </w:r>
      <w:r w:rsidR="00396A08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Pr="00D92BAA">
        <w:rPr>
          <w:rFonts w:asciiTheme="minorHAnsi" w:eastAsia="Arial" w:hAnsiTheme="minorHAnsi" w:cstheme="minorHAnsi"/>
          <w:spacing w:val="2"/>
          <w:sz w:val="24"/>
          <w:szCs w:val="24"/>
        </w:rPr>
        <w:t>Grade Exams hosted by The Grace Kennedy School</w:t>
      </w:r>
      <w:r w:rsidR="00A4030A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on the </w:t>
      </w:r>
      <w:r w:rsidR="005C72BD">
        <w:rPr>
          <w:rFonts w:asciiTheme="minorHAnsi" w:eastAsia="Arial" w:hAnsiTheme="minorHAnsi" w:cstheme="minorHAnsi"/>
          <w:spacing w:val="2"/>
          <w:sz w:val="24"/>
          <w:szCs w:val="24"/>
        </w:rPr>
        <w:t>25</w:t>
      </w:r>
      <w:r w:rsidR="005C72BD" w:rsidRPr="005C72BD">
        <w:rPr>
          <w:rFonts w:asciiTheme="minorHAnsi" w:eastAsia="Arial" w:hAnsiTheme="minorHAnsi" w:cstheme="minorHAnsi"/>
          <w:spacing w:val="2"/>
          <w:sz w:val="24"/>
          <w:szCs w:val="24"/>
          <w:vertAlign w:val="superscript"/>
        </w:rPr>
        <w:t>th</w:t>
      </w:r>
      <w:r w:rsidR="005C72BD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April 2020 </w:t>
      </w:r>
      <w:r w:rsidR="00C906DA">
        <w:rPr>
          <w:rFonts w:asciiTheme="minorHAnsi" w:eastAsia="Arial" w:hAnsiTheme="minorHAnsi" w:cstheme="minorHAnsi"/>
          <w:spacing w:val="2"/>
          <w:sz w:val="24"/>
          <w:szCs w:val="24"/>
        </w:rPr>
        <w:t>in Manchester</w:t>
      </w:r>
      <w:r w:rsidRPr="00D92BAA">
        <w:rPr>
          <w:rFonts w:asciiTheme="minorHAnsi" w:eastAsia="Arial" w:hAnsiTheme="minorHAnsi" w:cstheme="minorHAnsi"/>
          <w:spacing w:val="2"/>
          <w:sz w:val="24"/>
          <w:szCs w:val="24"/>
        </w:rPr>
        <w:t xml:space="preserve">. </w:t>
      </w:r>
    </w:p>
    <w:p w14:paraId="50848291" w14:textId="77777777" w:rsidR="005743F0" w:rsidRDefault="005743F0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</w:p>
    <w:p w14:paraId="26DB9F1E" w14:textId="23719181" w:rsidR="00A529A6" w:rsidRDefault="0091304B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New for 2020 we will also be running Grades 11 </w:t>
      </w:r>
      <w:r w:rsidR="00A529A6">
        <w:rPr>
          <w:rFonts w:asciiTheme="minorHAnsi" w:eastAsia="Arial" w:hAnsiTheme="minorHAnsi" w:cstheme="minorHAnsi"/>
          <w:spacing w:val="2"/>
          <w:sz w:val="24"/>
          <w:szCs w:val="24"/>
        </w:rPr>
        <w:t>and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 12.</w:t>
      </w:r>
      <w:r w:rsidR="005743F0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="00223DC0">
        <w:rPr>
          <w:rFonts w:asciiTheme="minorHAnsi" w:eastAsia="Arial" w:hAnsiTheme="minorHAnsi" w:cstheme="minorHAnsi"/>
          <w:spacing w:val="2"/>
          <w:sz w:val="24"/>
          <w:szCs w:val="24"/>
        </w:rPr>
        <w:t>A separate application form must be completed for 11 and 12, please email us to request this.</w:t>
      </w:r>
      <w:r w:rsidR="002D09A7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="00A529A6">
        <w:rPr>
          <w:rFonts w:asciiTheme="minorHAnsi" w:eastAsia="Arial" w:hAnsiTheme="minorHAnsi" w:cstheme="minorHAnsi"/>
          <w:spacing w:val="2"/>
          <w:sz w:val="24"/>
          <w:szCs w:val="24"/>
        </w:rPr>
        <w:t xml:space="preserve">CLRG will </w:t>
      </w:r>
      <w:r w:rsidR="00223DC0">
        <w:rPr>
          <w:rFonts w:asciiTheme="minorHAnsi" w:eastAsia="Arial" w:hAnsiTheme="minorHAnsi" w:cstheme="minorHAnsi"/>
          <w:spacing w:val="2"/>
          <w:sz w:val="24"/>
          <w:szCs w:val="24"/>
        </w:rPr>
        <w:t>appoint</w:t>
      </w:r>
      <w:r w:rsidR="006E30C9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="00A201B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="006E30C9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SDCRG </w:t>
      </w:r>
      <w:r w:rsidR="00223DC0">
        <w:rPr>
          <w:rFonts w:asciiTheme="minorHAnsi" w:eastAsia="Arial" w:hAnsiTheme="minorHAnsi" w:cstheme="minorHAnsi"/>
          <w:spacing w:val="2"/>
          <w:sz w:val="24"/>
          <w:szCs w:val="24"/>
        </w:rPr>
        <w:t xml:space="preserve">examiner </w:t>
      </w:r>
      <w:r w:rsidR="006E30C9">
        <w:rPr>
          <w:rFonts w:asciiTheme="minorHAnsi" w:eastAsia="Arial" w:hAnsiTheme="minorHAnsi" w:cstheme="minorHAnsi"/>
          <w:spacing w:val="2"/>
          <w:sz w:val="24"/>
          <w:szCs w:val="24"/>
        </w:rPr>
        <w:t xml:space="preserve">ensuring there are no conflicts with </w:t>
      </w:r>
      <w:r w:rsidR="00042927">
        <w:rPr>
          <w:rFonts w:asciiTheme="minorHAnsi" w:eastAsia="Arial" w:hAnsiTheme="minorHAnsi" w:cstheme="minorHAnsi"/>
          <w:spacing w:val="2"/>
          <w:sz w:val="24"/>
          <w:szCs w:val="24"/>
        </w:rPr>
        <w:t>candidates’</w:t>
      </w:r>
      <w:r w:rsidR="006E30C9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previous examiners</w:t>
      </w:r>
      <w:r w:rsidR="00223DC0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hence why these applications need to be</w:t>
      </w:r>
      <w:r w:rsidR="009E534A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submitted earlier</w:t>
      </w:r>
      <w:r w:rsidR="006E30C9">
        <w:rPr>
          <w:rFonts w:asciiTheme="minorHAnsi" w:eastAsia="Arial" w:hAnsiTheme="minorHAnsi" w:cstheme="minorHAnsi"/>
          <w:spacing w:val="2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B4838" w14:paraId="0967620F" w14:textId="77777777" w:rsidTr="002B4838">
        <w:tc>
          <w:tcPr>
            <w:tcW w:w="9488" w:type="dxa"/>
          </w:tcPr>
          <w:p w14:paraId="67E64EBC" w14:textId="6A0DED40" w:rsidR="002B4838" w:rsidRPr="002B4838" w:rsidRDefault="002B4838" w:rsidP="002B4838">
            <w:pPr>
              <w:ind w:right="63"/>
              <w:jc w:val="center"/>
              <w:rPr>
                <w:rFonts w:asciiTheme="minorHAnsi" w:eastAsia="Arial" w:hAnsiTheme="minorHAnsi" w:cstheme="minorHAnsi"/>
                <w:b/>
                <w:i/>
                <w:spacing w:val="2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i/>
                <w:spacing w:val="2"/>
                <w:sz w:val="24"/>
                <w:szCs w:val="24"/>
              </w:rPr>
              <w:t>Closing dates for Entries</w:t>
            </w:r>
          </w:p>
        </w:tc>
      </w:tr>
      <w:tr w:rsidR="002B4838" w14:paraId="4EEE223F" w14:textId="77777777" w:rsidTr="002B4838">
        <w:tc>
          <w:tcPr>
            <w:tcW w:w="9488" w:type="dxa"/>
          </w:tcPr>
          <w:p w14:paraId="52959096" w14:textId="335397CD" w:rsidR="002B4838" w:rsidRDefault="002B4838" w:rsidP="002B4838">
            <w:pPr>
              <w:ind w:right="63"/>
              <w:jc w:val="center"/>
              <w:rPr>
                <w:rFonts w:asciiTheme="minorHAnsi" w:eastAsia="Arial" w:hAnsiTheme="minorHAnsi" w:cstheme="minorHAnsi"/>
                <w:b/>
                <w:i/>
                <w:spacing w:val="2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spacing w:val="2"/>
                <w:sz w:val="24"/>
                <w:szCs w:val="24"/>
              </w:rPr>
              <w:t>Grades 11 &amp; 12 -</w:t>
            </w:r>
            <w:r w:rsidRPr="00787293">
              <w:rPr>
                <w:rFonts w:asciiTheme="minorHAnsi" w:eastAsia="Arial" w:hAnsiTheme="minorHAnsi" w:cstheme="minorHAnsi"/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i/>
                <w:spacing w:val="2"/>
                <w:sz w:val="24"/>
                <w:szCs w:val="24"/>
              </w:rPr>
              <w:t>Friday 31</w:t>
            </w:r>
            <w:r w:rsidRPr="008C3F00">
              <w:rPr>
                <w:rFonts w:asciiTheme="minorHAnsi" w:eastAsia="Arial" w:hAnsiTheme="minorHAnsi" w:cstheme="minorHAnsi"/>
                <w:b/>
                <w:i/>
                <w:spacing w:val="2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eastAsia="Arial" w:hAnsiTheme="minorHAnsi" w:cstheme="minorHAnsi"/>
                <w:b/>
                <w:i/>
                <w:spacing w:val="2"/>
                <w:sz w:val="24"/>
                <w:szCs w:val="24"/>
              </w:rPr>
              <w:t xml:space="preserve"> January</w:t>
            </w:r>
          </w:p>
          <w:p w14:paraId="61387BB1" w14:textId="06B4AD5D" w:rsidR="002B4838" w:rsidRDefault="002B4838" w:rsidP="002B4838">
            <w:pPr>
              <w:ind w:right="63"/>
              <w:jc w:val="center"/>
              <w:rPr>
                <w:rFonts w:asciiTheme="minorHAnsi" w:eastAsia="Arial" w:hAnsiTheme="minorHAnsi" w:cstheme="minorHAnsi"/>
                <w:spacing w:val="2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spacing w:val="2"/>
                <w:sz w:val="24"/>
                <w:szCs w:val="24"/>
              </w:rPr>
              <w:t xml:space="preserve">Grades 1-10 – </w:t>
            </w:r>
            <w:r w:rsidRPr="002D49A2">
              <w:rPr>
                <w:rFonts w:asciiTheme="minorHAnsi" w:eastAsia="Arial" w:hAnsiTheme="minorHAnsi" w:cstheme="minorHAnsi"/>
                <w:b/>
                <w:i/>
                <w:spacing w:val="2"/>
                <w:sz w:val="24"/>
                <w:szCs w:val="24"/>
              </w:rPr>
              <w:t xml:space="preserve">Friday </w:t>
            </w:r>
            <w:r w:rsidR="00912B23">
              <w:rPr>
                <w:rFonts w:asciiTheme="minorHAnsi" w:eastAsia="Arial" w:hAnsiTheme="minorHAnsi" w:cstheme="minorHAnsi"/>
                <w:b/>
                <w:i/>
                <w:spacing w:val="2"/>
                <w:sz w:val="24"/>
                <w:szCs w:val="24"/>
              </w:rPr>
              <w:t>21</w:t>
            </w:r>
            <w:r w:rsidR="00912B23" w:rsidRPr="00912B23">
              <w:rPr>
                <w:rFonts w:asciiTheme="minorHAnsi" w:eastAsia="Arial" w:hAnsiTheme="minorHAnsi" w:cstheme="minorHAnsi"/>
                <w:b/>
                <w:i/>
                <w:spacing w:val="2"/>
                <w:sz w:val="24"/>
                <w:szCs w:val="24"/>
                <w:vertAlign w:val="superscript"/>
              </w:rPr>
              <w:t>st</w:t>
            </w:r>
            <w:r w:rsidRPr="002D49A2">
              <w:rPr>
                <w:rFonts w:asciiTheme="minorHAnsi" w:eastAsia="Arial" w:hAnsiTheme="minorHAnsi" w:cstheme="minorHAnsi"/>
                <w:b/>
                <w:i/>
                <w:spacing w:val="2"/>
                <w:sz w:val="24"/>
                <w:szCs w:val="24"/>
              </w:rPr>
              <w:t xml:space="preserve"> February</w:t>
            </w:r>
          </w:p>
        </w:tc>
      </w:tr>
    </w:tbl>
    <w:p w14:paraId="4A417A14" w14:textId="26E75F32" w:rsidR="006708A6" w:rsidRDefault="00DA5DDA" w:rsidP="00DA5DDA">
      <w:pPr>
        <w:spacing w:before="240"/>
        <w:ind w:right="65"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pacing w:val="2"/>
          <w:sz w:val="24"/>
          <w:szCs w:val="24"/>
        </w:rPr>
        <w:t>As you will be aw</w:t>
      </w:r>
      <w:r w:rsidR="006E30C9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>re since January 2018 it has</w:t>
      </w:r>
      <w:r w:rsidR="002B4838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been a requirement of CLRG that </w:t>
      </w:r>
      <w:r w:rsidRPr="00D92BAA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D92BAA">
        <w:rPr>
          <w:rFonts w:asciiTheme="minorHAnsi" w:eastAsia="Arial" w:hAnsiTheme="minorHAnsi" w:cstheme="minorHAnsi"/>
          <w:sz w:val="24"/>
          <w:szCs w:val="24"/>
        </w:rPr>
        <w:t>ll 12 Grade Examinations must be completed to be eligible to apply for the TCRG Examination</w:t>
      </w:r>
      <w:r>
        <w:rPr>
          <w:rFonts w:asciiTheme="minorHAnsi" w:eastAsia="Arial" w:hAnsiTheme="minorHAnsi" w:cstheme="minorHAnsi"/>
          <w:sz w:val="24"/>
          <w:szCs w:val="24"/>
        </w:rPr>
        <w:t xml:space="preserve">. </w:t>
      </w:r>
      <w:r w:rsidR="006708A6">
        <w:rPr>
          <w:rFonts w:asciiTheme="minorHAnsi" w:eastAsia="Arial" w:hAnsiTheme="minorHAnsi" w:cstheme="minorHAnsi"/>
          <w:sz w:val="24"/>
          <w:szCs w:val="24"/>
        </w:rPr>
        <w:t>Therefore,</w:t>
      </w:r>
      <w:r>
        <w:rPr>
          <w:rFonts w:asciiTheme="minorHAnsi" w:eastAsia="Arial" w:hAnsiTheme="minorHAnsi" w:cstheme="minorHAnsi"/>
          <w:sz w:val="24"/>
          <w:szCs w:val="24"/>
        </w:rPr>
        <w:t xml:space="preserve"> we encourage early entry as spaces are limited.</w:t>
      </w:r>
    </w:p>
    <w:p w14:paraId="65F23A7B" w14:textId="724CAE7A" w:rsidR="006708A6" w:rsidRPr="006708A6" w:rsidRDefault="006708A6" w:rsidP="006708A6">
      <w:pPr>
        <w:spacing w:before="240"/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 w:rsidRPr="00D92BAA">
        <w:rPr>
          <w:rFonts w:asciiTheme="minorHAnsi" w:eastAsia="Arial" w:hAnsiTheme="minorHAnsi" w:cstheme="minorHAnsi"/>
          <w:spacing w:val="2"/>
          <w:sz w:val="24"/>
          <w:szCs w:val="24"/>
        </w:rPr>
        <w:t xml:space="preserve">Spaces are allocated on a first come, first served basis on receipt of both the entry form and payment. 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Please note entries can only be accepted from teachers registered with </w:t>
      </w:r>
      <w:proofErr w:type="gramStart"/>
      <w:r>
        <w:rPr>
          <w:rFonts w:asciiTheme="minorHAnsi" w:eastAsia="Arial" w:hAnsiTheme="minorHAnsi" w:cstheme="minorHAnsi"/>
          <w:spacing w:val="2"/>
          <w:sz w:val="24"/>
          <w:szCs w:val="24"/>
        </w:rPr>
        <w:t>An</w:t>
      </w:r>
      <w:proofErr w:type="gramEnd"/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spacing w:val="2"/>
          <w:sz w:val="24"/>
          <w:szCs w:val="24"/>
        </w:rPr>
        <w:t>Coimisiún</w:t>
      </w:r>
      <w:proofErr w:type="spellEnd"/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 le </w:t>
      </w:r>
      <w:proofErr w:type="spellStart"/>
      <w:r>
        <w:rPr>
          <w:rFonts w:asciiTheme="minorHAnsi" w:eastAsia="Arial" w:hAnsiTheme="minorHAnsi" w:cstheme="minorHAnsi"/>
          <w:spacing w:val="2"/>
          <w:sz w:val="24"/>
          <w:szCs w:val="24"/>
        </w:rPr>
        <w:t>Rincí</w:t>
      </w:r>
      <w:proofErr w:type="spellEnd"/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spacing w:val="2"/>
          <w:sz w:val="24"/>
          <w:szCs w:val="24"/>
        </w:rPr>
        <w:t>Gaelacha</w:t>
      </w:r>
      <w:proofErr w:type="spellEnd"/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 and we ask for one payment per school.</w:t>
      </w:r>
    </w:p>
    <w:p w14:paraId="762A202A" w14:textId="77777777" w:rsidR="00D92BAA" w:rsidRDefault="00D92BAA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</w:p>
    <w:p w14:paraId="762A202B" w14:textId="5705456C" w:rsidR="00DA5DDA" w:rsidRDefault="00DA5DDA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Dancers are permitted to take up to 3 consecutive Grades at one </w:t>
      </w:r>
      <w:r w:rsidR="00E95A33">
        <w:rPr>
          <w:rFonts w:asciiTheme="minorHAnsi" w:eastAsia="Arial" w:hAnsiTheme="minorHAnsi" w:cstheme="minorHAnsi"/>
          <w:spacing w:val="2"/>
          <w:sz w:val="24"/>
          <w:szCs w:val="24"/>
        </w:rPr>
        <w:t>time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 and a period of </w:t>
      </w:r>
      <w:r w:rsidRPr="00DA5DDA">
        <w:rPr>
          <w:rFonts w:asciiTheme="minorHAnsi" w:eastAsia="Arial" w:hAnsiTheme="minorHAnsi" w:cstheme="minorHAnsi"/>
          <w:b/>
          <w:spacing w:val="2"/>
          <w:sz w:val="24"/>
          <w:szCs w:val="24"/>
        </w:rPr>
        <w:t>3 calendar months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 must have elapsed between exams (i.e. the candidates last exam must have been on or before </w:t>
      </w:r>
      <w:r w:rsidR="005C72BD">
        <w:rPr>
          <w:rFonts w:asciiTheme="minorHAnsi" w:eastAsia="Arial" w:hAnsiTheme="minorHAnsi" w:cstheme="minorHAnsi"/>
          <w:spacing w:val="2"/>
          <w:sz w:val="24"/>
          <w:szCs w:val="24"/>
        </w:rPr>
        <w:t>25</w:t>
      </w:r>
      <w:r w:rsidR="005C72BD" w:rsidRPr="005C72BD">
        <w:rPr>
          <w:rFonts w:asciiTheme="minorHAnsi" w:eastAsia="Arial" w:hAnsiTheme="minorHAnsi" w:cstheme="minorHAnsi"/>
          <w:spacing w:val="2"/>
          <w:sz w:val="24"/>
          <w:szCs w:val="24"/>
          <w:vertAlign w:val="superscript"/>
        </w:rPr>
        <w:t>th</w:t>
      </w:r>
      <w:r w:rsidR="005C72BD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January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 20</w:t>
      </w:r>
      <w:r w:rsidR="005C72BD">
        <w:rPr>
          <w:rFonts w:asciiTheme="minorHAnsi" w:eastAsia="Arial" w:hAnsiTheme="minorHAnsi" w:cstheme="minorHAnsi"/>
          <w:spacing w:val="2"/>
          <w:sz w:val="24"/>
          <w:szCs w:val="24"/>
        </w:rPr>
        <w:t>20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>)</w:t>
      </w:r>
    </w:p>
    <w:p w14:paraId="762A202C" w14:textId="77777777" w:rsidR="00D92BAA" w:rsidRDefault="00D92BAA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</w:p>
    <w:p w14:paraId="762A202D" w14:textId="1B534AAA" w:rsidR="000E0825" w:rsidRDefault="00396A08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>
        <w:rPr>
          <w:rFonts w:asciiTheme="minorHAnsi" w:eastAsia="Arial" w:hAnsiTheme="minorHAnsi" w:cstheme="minorHAnsi"/>
          <w:spacing w:val="2"/>
          <w:sz w:val="24"/>
          <w:szCs w:val="24"/>
        </w:rPr>
        <w:t>Our exams this year will</w:t>
      </w:r>
      <w:r w:rsidR="005C72BD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again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 be held </w:t>
      </w:r>
      <w:r w:rsidR="005C72BD">
        <w:rPr>
          <w:rFonts w:asciiTheme="minorHAnsi" w:eastAsia="Arial" w:hAnsiTheme="minorHAnsi" w:cstheme="minorHAnsi"/>
          <w:spacing w:val="2"/>
          <w:sz w:val="24"/>
          <w:szCs w:val="24"/>
        </w:rPr>
        <w:t>at Loreto Preparatory School</w:t>
      </w:r>
      <w:r w:rsidR="002B4838">
        <w:rPr>
          <w:rFonts w:asciiTheme="minorHAnsi" w:eastAsia="Arial" w:hAnsiTheme="minorHAnsi" w:cstheme="minorHAnsi"/>
          <w:spacing w:val="2"/>
          <w:sz w:val="24"/>
          <w:szCs w:val="24"/>
        </w:rPr>
        <w:t>, Dunham Road, Altrinc</w:t>
      </w:r>
      <w:bookmarkStart w:id="0" w:name="_GoBack"/>
      <w:bookmarkEnd w:id="0"/>
      <w:r w:rsidR="002B4838">
        <w:rPr>
          <w:rFonts w:asciiTheme="minorHAnsi" w:eastAsia="Arial" w:hAnsiTheme="minorHAnsi" w:cstheme="minorHAnsi"/>
          <w:spacing w:val="2"/>
          <w:sz w:val="24"/>
          <w:szCs w:val="24"/>
        </w:rPr>
        <w:t>ham</w:t>
      </w:r>
      <w:r w:rsidR="00E932A6">
        <w:rPr>
          <w:rFonts w:asciiTheme="minorHAnsi" w:eastAsia="Arial" w:hAnsiTheme="minorHAnsi" w:cstheme="minorHAnsi"/>
          <w:spacing w:val="2"/>
          <w:sz w:val="24"/>
          <w:szCs w:val="24"/>
        </w:rPr>
        <w:t>, WA14 4</w:t>
      </w:r>
      <w:r w:rsidR="00972C8B">
        <w:rPr>
          <w:rFonts w:asciiTheme="minorHAnsi" w:eastAsia="Arial" w:hAnsiTheme="minorHAnsi" w:cstheme="minorHAnsi"/>
          <w:spacing w:val="2"/>
          <w:sz w:val="24"/>
          <w:szCs w:val="24"/>
        </w:rPr>
        <w:t>QZ</w:t>
      </w:r>
      <w:r w:rsidR="00F03FCA">
        <w:rPr>
          <w:rFonts w:asciiTheme="minorHAnsi" w:eastAsia="Arial" w:hAnsiTheme="minorHAnsi" w:cstheme="minorHAnsi"/>
          <w:spacing w:val="2"/>
          <w:sz w:val="24"/>
          <w:szCs w:val="24"/>
        </w:rPr>
        <w:t>.</w:t>
      </w:r>
      <w:r w:rsidR="000E0825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>An abundance of f</w:t>
      </w:r>
      <w:r w:rsidR="00B318AB">
        <w:rPr>
          <w:rFonts w:asciiTheme="minorHAnsi" w:eastAsia="Arial" w:hAnsiTheme="minorHAnsi" w:cstheme="minorHAnsi"/>
          <w:spacing w:val="2"/>
          <w:sz w:val="24"/>
          <w:szCs w:val="24"/>
        </w:rPr>
        <w:t xml:space="preserve">ree parking is available on site and the 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>venue</w:t>
      </w:r>
      <w:r w:rsidR="00B318AB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is </w:t>
      </w:r>
      <w:r w:rsidR="00B40DB7">
        <w:rPr>
          <w:rFonts w:asciiTheme="minorHAnsi" w:eastAsia="Arial" w:hAnsiTheme="minorHAnsi" w:cstheme="minorHAnsi"/>
          <w:spacing w:val="2"/>
          <w:sz w:val="24"/>
          <w:szCs w:val="24"/>
        </w:rPr>
        <w:t>easily</w:t>
      </w:r>
      <w:r w:rsidR="00B318AB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accessible from the motorways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="001F5DAB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="00B318AB">
        <w:rPr>
          <w:rFonts w:asciiTheme="minorHAnsi" w:eastAsia="Arial" w:hAnsiTheme="minorHAnsi" w:cstheme="minorHAnsi"/>
          <w:spacing w:val="2"/>
          <w:sz w:val="24"/>
          <w:szCs w:val="24"/>
        </w:rPr>
        <w:t>nd Manchester Airport</w:t>
      </w:r>
      <w:r w:rsidR="00B40DB7">
        <w:rPr>
          <w:rFonts w:asciiTheme="minorHAnsi" w:eastAsia="Arial" w:hAnsiTheme="minorHAnsi" w:cstheme="minorHAnsi"/>
          <w:spacing w:val="2"/>
          <w:sz w:val="24"/>
          <w:szCs w:val="24"/>
        </w:rPr>
        <w:t>. It is also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 just a short </w:t>
      </w:r>
      <w:r w:rsidR="001978F0">
        <w:rPr>
          <w:rFonts w:asciiTheme="minorHAnsi" w:eastAsia="Arial" w:hAnsiTheme="minorHAnsi" w:cstheme="minorHAnsi"/>
          <w:spacing w:val="2"/>
          <w:sz w:val="24"/>
          <w:szCs w:val="24"/>
        </w:rPr>
        <w:t>7-minute</w:t>
      </w: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 walk from the rail/tram station</w:t>
      </w:r>
      <w:r w:rsidR="00F03FCA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in Altrincham Town Centre</w:t>
      </w:r>
      <w:r w:rsidR="00B318AB">
        <w:rPr>
          <w:rFonts w:asciiTheme="minorHAnsi" w:eastAsia="Arial" w:hAnsiTheme="minorHAnsi" w:cstheme="minorHAnsi"/>
          <w:spacing w:val="2"/>
          <w:sz w:val="24"/>
          <w:szCs w:val="24"/>
        </w:rPr>
        <w:t xml:space="preserve">. </w:t>
      </w:r>
      <w:r w:rsidR="009A7BD0">
        <w:rPr>
          <w:rFonts w:asciiTheme="minorHAnsi" w:eastAsia="Arial" w:hAnsiTheme="minorHAnsi" w:cstheme="minorHAnsi"/>
          <w:spacing w:val="2"/>
          <w:sz w:val="24"/>
          <w:szCs w:val="24"/>
        </w:rPr>
        <w:t>We will</w:t>
      </w:r>
      <w:r w:rsidR="000E0825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have a waiting/warm-up area</w:t>
      </w:r>
      <w:r w:rsidR="001F5DAB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separate to the exam room</w:t>
      </w:r>
      <w:r w:rsidR="005A53DD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and</w:t>
      </w:r>
      <w:r w:rsidR="003F5B39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="005A53DD">
        <w:rPr>
          <w:rFonts w:asciiTheme="minorHAnsi" w:eastAsia="Arial" w:hAnsiTheme="minorHAnsi" w:cstheme="minorHAnsi"/>
          <w:spacing w:val="2"/>
          <w:sz w:val="24"/>
          <w:szCs w:val="24"/>
        </w:rPr>
        <w:t>r</w:t>
      </w:r>
      <w:r w:rsidR="00787293">
        <w:rPr>
          <w:rFonts w:asciiTheme="minorHAnsi" w:eastAsia="Arial" w:hAnsiTheme="minorHAnsi" w:cstheme="minorHAnsi"/>
          <w:spacing w:val="2"/>
          <w:sz w:val="24"/>
          <w:szCs w:val="24"/>
        </w:rPr>
        <w:t xml:space="preserve">efreshments will also be </w:t>
      </w:r>
      <w:r w:rsidR="005A53DD">
        <w:rPr>
          <w:rFonts w:asciiTheme="minorHAnsi" w:eastAsia="Arial" w:hAnsiTheme="minorHAnsi" w:cstheme="minorHAnsi"/>
          <w:spacing w:val="2"/>
          <w:sz w:val="24"/>
          <w:szCs w:val="24"/>
        </w:rPr>
        <w:t>provided</w:t>
      </w:r>
      <w:r w:rsidR="00787293">
        <w:rPr>
          <w:rFonts w:asciiTheme="minorHAnsi" w:eastAsia="Arial" w:hAnsiTheme="minorHAnsi" w:cstheme="minorHAnsi"/>
          <w:spacing w:val="2"/>
          <w:sz w:val="24"/>
          <w:szCs w:val="24"/>
        </w:rPr>
        <w:t xml:space="preserve">. </w:t>
      </w:r>
      <w:r w:rsidR="000E0825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</w:p>
    <w:p w14:paraId="762A202E" w14:textId="77777777" w:rsidR="00787293" w:rsidRDefault="00787293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</w:p>
    <w:p w14:paraId="762A202F" w14:textId="77777777" w:rsidR="00D92BAA" w:rsidRDefault="00C15D64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>
        <w:rPr>
          <w:rFonts w:asciiTheme="minorHAnsi" w:eastAsia="Arial" w:hAnsiTheme="minorHAnsi" w:cstheme="minorHAnsi"/>
          <w:spacing w:val="2"/>
          <w:sz w:val="24"/>
          <w:szCs w:val="24"/>
        </w:rPr>
        <w:t>For those travelling from afar there are plenty of hotels in Altrincham including: Best Western Cresta Court, Travelodge Altrincham and Mercure Bowden Hotel.</w:t>
      </w:r>
    </w:p>
    <w:p w14:paraId="762A2044" w14:textId="77777777" w:rsidR="00F9167C" w:rsidRPr="00D92BAA" w:rsidRDefault="00F9167C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</w:p>
    <w:p w14:paraId="762A2045" w14:textId="1DE312BD" w:rsidR="00D92BAA" w:rsidRDefault="00D92BAA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 w:rsidRPr="00D92BAA">
        <w:rPr>
          <w:rFonts w:asciiTheme="minorHAnsi" w:eastAsia="Arial" w:hAnsiTheme="minorHAnsi" w:cstheme="minorHAnsi"/>
          <w:spacing w:val="2"/>
          <w:sz w:val="24"/>
          <w:szCs w:val="24"/>
        </w:rPr>
        <w:t xml:space="preserve">If you have any </w:t>
      </w:r>
      <w:r w:rsidR="001978F0" w:rsidRPr="00D92BAA">
        <w:rPr>
          <w:rFonts w:asciiTheme="minorHAnsi" w:eastAsia="Arial" w:hAnsiTheme="minorHAnsi" w:cstheme="minorHAnsi"/>
          <w:spacing w:val="2"/>
          <w:sz w:val="24"/>
          <w:szCs w:val="24"/>
        </w:rPr>
        <w:t>questions,</w:t>
      </w:r>
      <w:r w:rsidRPr="00D92BAA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please do not hesitate to contact us.</w:t>
      </w:r>
    </w:p>
    <w:p w14:paraId="762A2046" w14:textId="77777777" w:rsidR="00D92BAA" w:rsidRPr="00D92BAA" w:rsidRDefault="00D92BAA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</w:p>
    <w:p w14:paraId="762A2047" w14:textId="1C3FFC45" w:rsidR="00D92BAA" w:rsidRDefault="00B3133B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>
        <w:rPr>
          <w:rFonts w:asciiTheme="minorHAnsi" w:eastAsia="Arial" w:hAnsiTheme="minorHAnsi" w:cstheme="minorHAnsi"/>
          <w:spacing w:val="2"/>
          <w:sz w:val="24"/>
          <w:szCs w:val="24"/>
        </w:rPr>
        <w:t xml:space="preserve">We look forward to welcoming you in </w:t>
      </w:r>
      <w:r w:rsidR="00A36FFF">
        <w:rPr>
          <w:rFonts w:asciiTheme="minorHAnsi" w:eastAsia="Arial" w:hAnsiTheme="minorHAnsi" w:cstheme="minorHAnsi"/>
          <w:spacing w:val="2"/>
          <w:sz w:val="24"/>
          <w:szCs w:val="24"/>
        </w:rPr>
        <w:t>April 2020</w:t>
      </w:r>
      <w:r w:rsidR="00396A08">
        <w:rPr>
          <w:rFonts w:asciiTheme="minorHAnsi" w:eastAsia="Arial" w:hAnsiTheme="minorHAnsi" w:cstheme="minorHAnsi"/>
          <w:spacing w:val="2"/>
          <w:sz w:val="24"/>
          <w:szCs w:val="24"/>
        </w:rPr>
        <w:t>.</w:t>
      </w:r>
    </w:p>
    <w:p w14:paraId="762A2048" w14:textId="77777777" w:rsidR="00B3133B" w:rsidRPr="00D92BAA" w:rsidRDefault="00B3133B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</w:p>
    <w:p w14:paraId="762A2049" w14:textId="77777777" w:rsidR="00D92BAA" w:rsidRPr="00D92BAA" w:rsidRDefault="00D92BAA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 w:rsidRPr="00D92BAA">
        <w:rPr>
          <w:rFonts w:asciiTheme="minorHAnsi" w:eastAsia="Arial" w:hAnsiTheme="minorHAnsi" w:cstheme="minorHAnsi"/>
          <w:spacing w:val="2"/>
          <w:sz w:val="24"/>
          <w:szCs w:val="24"/>
        </w:rPr>
        <w:t>Katie Gibbons</w:t>
      </w:r>
      <w:r w:rsidR="00B3133B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(TCRG)</w:t>
      </w:r>
      <w:r w:rsidRPr="00D92BAA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&amp; Grace Kennedy</w:t>
      </w:r>
      <w:r w:rsidR="00B3133B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(TCRG)</w:t>
      </w:r>
    </w:p>
    <w:p w14:paraId="762A204A" w14:textId="77777777" w:rsidR="00D92BAA" w:rsidRPr="00D92BAA" w:rsidRDefault="00D92BAA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 w:rsidRPr="00D92BAA">
        <w:rPr>
          <w:rFonts w:asciiTheme="minorHAnsi" w:eastAsia="Arial" w:hAnsiTheme="minorHAnsi" w:cstheme="minorHAnsi"/>
          <w:spacing w:val="2"/>
          <w:sz w:val="24"/>
          <w:szCs w:val="24"/>
        </w:rPr>
        <w:t>Email: info@gracekennedyschool.co.uk</w:t>
      </w:r>
    </w:p>
    <w:p w14:paraId="762A204B" w14:textId="77777777" w:rsidR="00D92BAA" w:rsidRDefault="00D92BAA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 w:rsidRPr="00D92BAA">
        <w:rPr>
          <w:rFonts w:asciiTheme="minorHAnsi" w:eastAsia="Arial" w:hAnsiTheme="minorHAnsi" w:cstheme="minorHAnsi"/>
          <w:spacing w:val="2"/>
          <w:sz w:val="24"/>
          <w:szCs w:val="24"/>
        </w:rPr>
        <w:t xml:space="preserve">Tel: 07854809841 / 07500556959 </w:t>
      </w:r>
      <w:r w:rsidRPr="00D92BAA">
        <w:rPr>
          <w:rFonts w:asciiTheme="minorHAnsi" w:eastAsia="Arial" w:hAnsiTheme="minorHAnsi" w:cstheme="minorHAnsi"/>
          <w:spacing w:val="2"/>
          <w:sz w:val="24"/>
          <w:szCs w:val="24"/>
        </w:rPr>
        <w:tab/>
      </w:r>
    </w:p>
    <w:p w14:paraId="762A204C" w14:textId="77777777" w:rsidR="00787293" w:rsidRDefault="00787293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</w:p>
    <w:p w14:paraId="762A204D" w14:textId="77777777" w:rsidR="00787293" w:rsidRDefault="00787293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</w:p>
    <w:p w14:paraId="762A204E" w14:textId="77777777" w:rsidR="00787293" w:rsidRDefault="00787293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</w:p>
    <w:p w14:paraId="762A204F" w14:textId="77777777" w:rsidR="00787293" w:rsidRDefault="00787293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</w:p>
    <w:p w14:paraId="762A2050" w14:textId="77777777" w:rsidR="00787293" w:rsidRDefault="00787293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</w:p>
    <w:p w14:paraId="762A2051" w14:textId="77777777" w:rsidR="009146AB" w:rsidRDefault="009146AB" w:rsidP="00F9167C">
      <w:pPr>
        <w:ind w:right="63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</w:p>
    <w:p w14:paraId="762A2055" w14:textId="51370993" w:rsidR="00846955" w:rsidRDefault="00F61A84" w:rsidP="00F9167C">
      <w:pPr>
        <w:spacing w:before="77" w:line="260" w:lineRule="exact"/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</w:rPr>
      </w:pPr>
      <w:r w:rsidRPr="00F61A84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</w:rPr>
        <w:lastRenderedPageBreak/>
        <w:t>R</w:t>
      </w:r>
      <w:r w:rsidRPr="00F61A84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</w:rPr>
        <w:t>u</w:t>
      </w:r>
      <w:r w:rsidRPr="00F61A84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</w:rPr>
        <w:t>l</w:t>
      </w:r>
      <w:r w:rsidRPr="00F61A84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</w:rPr>
        <w:t>e</w:t>
      </w:r>
      <w:r w:rsidRPr="00F61A84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</w:rPr>
        <w:t>s</w:t>
      </w:r>
      <w:r w:rsidRPr="00F61A84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</w:rPr>
        <w:t xml:space="preserve"> </w:t>
      </w:r>
      <w:r w:rsidRPr="00F61A84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</w:rPr>
        <w:t>&amp; R</w:t>
      </w:r>
      <w:r w:rsidRPr="00F61A84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</w:rPr>
        <w:t>e</w:t>
      </w:r>
      <w:r w:rsidRPr="00F61A84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</w:rPr>
        <w:t>gul</w:t>
      </w:r>
      <w:r w:rsidRPr="00F61A84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</w:rPr>
        <w:t>a</w:t>
      </w:r>
      <w:r w:rsidRPr="00F61A84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</w:rPr>
        <w:t>tio</w:t>
      </w:r>
      <w:r w:rsidRPr="00F61A84">
        <w:rPr>
          <w:rFonts w:asciiTheme="minorHAnsi" w:eastAsia="Arial" w:hAnsiTheme="minorHAnsi" w:cstheme="minorHAnsi"/>
          <w:b/>
          <w:spacing w:val="-3"/>
          <w:position w:val="-1"/>
          <w:sz w:val="24"/>
          <w:szCs w:val="24"/>
          <w:u w:val="thick" w:color="000000"/>
        </w:rPr>
        <w:t>n</w:t>
      </w:r>
      <w:r w:rsidRPr="00F61A84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</w:rPr>
        <w:t>s</w:t>
      </w:r>
    </w:p>
    <w:p w14:paraId="4777338A" w14:textId="77777777" w:rsidR="00B92F8C" w:rsidRPr="00F61A84" w:rsidRDefault="00B92F8C" w:rsidP="00F9167C">
      <w:pPr>
        <w:spacing w:before="77" w:line="26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62A2056" w14:textId="77777777" w:rsidR="00846955" w:rsidRPr="00F61A84" w:rsidRDefault="00846955" w:rsidP="00F9167C">
      <w:pPr>
        <w:spacing w:before="12" w:line="240" w:lineRule="exact"/>
        <w:rPr>
          <w:rFonts w:asciiTheme="minorHAnsi" w:hAnsiTheme="minorHAnsi" w:cstheme="minorHAnsi"/>
          <w:sz w:val="24"/>
          <w:szCs w:val="24"/>
        </w:rPr>
      </w:pPr>
    </w:p>
    <w:p w14:paraId="762A2057" w14:textId="77777777" w:rsidR="00846955" w:rsidRPr="00617BF1" w:rsidRDefault="00F61A84" w:rsidP="00F9167C">
      <w:pPr>
        <w:pStyle w:val="ListParagraph"/>
        <w:numPr>
          <w:ilvl w:val="0"/>
          <w:numId w:val="3"/>
        </w:numPr>
        <w:spacing w:before="29"/>
        <w:ind w:left="0" w:firstLine="0"/>
        <w:rPr>
          <w:rFonts w:asciiTheme="minorHAnsi" w:eastAsia="Arial" w:hAnsiTheme="minorHAnsi" w:cstheme="minorHAnsi"/>
          <w:sz w:val="24"/>
          <w:szCs w:val="24"/>
        </w:rPr>
      </w:pPr>
      <w:r w:rsidRPr="00617BF1">
        <w:rPr>
          <w:rFonts w:asciiTheme="minorHAnsi" w:eastAsia="Arial" w:hAnsiTheme="minorHAnsi" w:cstheme="minorHAnsi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z w:val="24"/>
          <w:szCs w:val="24"/>
        </w:rPr>
        <w:t>ly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Ba</w:t>
      </w:r>
      <w:r w:rsidRPr="00617BF1">
        <w:rPr>
          <w:rFonts w:asciiTheme="minorHAnsi" w:eastAsia="Arial" w:hAnsiTheme="minorHAnsi" w:cstheme="minorHAnsi"/>
          <w:sz w:val="24"/>
          <w:szCs w:val="24"/>
        </w:rPr>
        <w:t>sic St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p</w:t>
      </w:r>
      <w:r w:rsidRPr="00617BF1">
        <w:rPr>
          <w:rFonts w:asciiTheme="minorHAnsi" w:eastAsia="Arial" w:hAnsiTheme="minorHAnsi" w:cstheme="minorHAnsi"/>
          <w:sz w:val="24"/>
          <w:szCs w:val="24"/>
        </w:rPr>
        <w:t>s may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b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an</w:t>
      </w:r>
      <w:r w:rsidRPr="00617BF1">
        <w:rPr>
          <w:rFonts w:asciiTheme="minorHAnsi" w:eastAsia="Arial" w:hAnsiTheme="minorHAnsi" w:cstheme="minorHAnsi"/>
          <w:sz w:val="24"/>
          <w:szCs w:val="24"/>
        </w:rPr>
        <w:t>c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in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h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P</w:t>
      </w:r>
      <w:r w:rsidRPr="00617BF1">
        <w:rPr>
          <w:rFonts w:asciiTheme="minorHAnsi" w:eastAsia="Arial" w:hAnsiTheme="minorHAnsi" w:cstheme="minorHAnsi"/>
          <w:sz w:val="24"/>
          <w:szCs w:val="24"/>
        </w:rPr>
        <w:t>rel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m</w:t>
      </w:r>
      <w:r w:rsidRPr="00617BF1">
        <w:rPr>
          <w:rFonts w:asciiTheme="minorHAnsi" w:eastAsia="Arial" w:hAnsiTheme="minorHAnsi" w:cstheme="minorHAnsi"/>
          <w:sz w:val="24"/>
          <w:szCs w:val="24"/>
        </w:rPr>
        <w:t>in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</w:rPr>
        <w:t>ry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g</w:t>
      </w:r>
      <w:r w:rsidRPr="00617BF1">
        <w:rPr>
          <w:rFonts w:asciiTheme="minorHAnsi" w:eastAsia="Arial" w:hAnsiTheme="minorHAnsi" w:cstheme="minorHAnsi"/>
          <w:sz w:val="24"/>
          <w:szCs w:val="24"/>
        </w:rPr>
        <w:t>ra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a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G</w:t>
      </w:r>
      <w:r w:rsidRPr="00617BF1">
        <w:rPr>
          <w:rFonts w:asciiTheme="minorHAnsi" w:eastAsia="Arial" w:hAnsiTheme="minorHAnsi" w:cstheme="minorHAnsi"/>
          <w:sz w:val="24"/>
          <w:szCs w:val="24"/>
        </w:rPr>
        <w:t>r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de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s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1</w:t>
      </w:r>
      <w:r w:rsidRPr="00617BF1">
        <w:rPr>
          <w:rFonts w:asciiTheme="minorHAnsi" w:eastAsia="Arial" w:hAnsiTheme="minorHAnsi" w:cstheme="minorHAnsi"/>
          <w:sz w:val="24"/>
          <w:szCs w:val="24"/>
        </w:rPr>
        <w:t>,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2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&amp;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3</w:t>
      </w:r>
      <w:r w:rsidRPr="00617BF1">
        <w:rPr>
          <w:rFonts w:asciiTheme="minorHAnsi" w:eastAsia="Arial" w:hAnsiTheme="minorHAnsi" w:cstheme="minorHAnsi"/>
          <w:sz w:val="24"/>
          <w:szCs w:val="24"/>
        </w:rPr>
        <w:t>.</w:t>
      </w:r>
    </w:p>
    <w:p w14:paraId="762A2058" w14:textId="77777777" w:rsidR="00617BF1" w:rsidRDefault="00F61A84" w:rsidP="00F9167C">
      <w:pPr>
        <w:pStyle w:val="ListParagraph"/>
        <w:numPr>
          <w:ilvl w:val="0"/>
          <w:numId w:val="3"/>
        </w:numPr>
        <w:ind w:left="709" w:hanging="709"/>
        <w:rPr>
          <w:rFonts w:asciiTheme="minorHAnsi" w:eastAsia="Arial" w:hAnsiTheme="minorHAnsi" w:cstheme="minorHAnsi"/>
          <w:sz w:val="24"/>
          <w:szCs w:val="24"/>
        </w:rPr>
      </w:pPr>
      <w:r w:rsidRPr="00F61A84">
        <w:rPr>
          <w:rFonts w:asciiTheme="minorHAnsi" w:eastAsia="Arial" w:hAnsiTheme="minorHAnsi" w:cstheme="minorHAnsi"/>
          <w:spacing w:val="2"/>
          <w:sz w:val="24"/>
          <w:szCs w:val="24"/>
        </w:rPr>
        <w:t>T</w:t>
      </w:r>
      <w:r w:rsidRPr="00F61A84">
        <w:rPr>
          <w:rFonts w:asciiTheme="minorHAnsi" w:eastAsia="Arial" w:hAnsiTheme="minorHAnsi" w:cstheme="minorHAnsi"/>
          <w:spacing w:val="-1"/>
          <w:sz w:val="24"/>
          <w:szCs w:val="24"/>
        </w:rPr>
        <w:t>h</w:t>
      </w:r>
      <w:r w:rsidRPr="00F61A84">
        <w:rPr>
          <w:rFonts w:asciiTheme="minorHAnsi" w:eastAsia="Arial" w:hAnsiTheme="minorHAnsi" w:cstheme="minorHAnsi"/>
          <w:sz w:val="24"/>
          <w:szCs w:val="24"/>
        </w:rPr>
        <w:t>e</w:t>
      </w:r>
      <w:r w:rsidRPr="00F61A84">
        <w:rPr>
          <w:rFonts w:asciiTheme="minorHAnsi" w:eastAsia="Arial" w:hAnsiTheme="minorHAnsi" w:cstheme="minorHAnsi"/>
          <w:spacing w:val="28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pacing w:val="1"/>
          <w:sz w:val="24"/>
          <w:szCs w:val="24"/>
        </w:rPr>
        <w:t>n</w:t>
      </w:r>
      <w:r w:rsidRPr="00F61A84">
        <w:rPr>
          <w:rFonts w:asciiTheme="minorHAnsi" w:eastAsia="Arial" w:hAnsiTheme="minorHAnsi" w:cstheme="minorHAnsi"/>
          <w:spacing w:val="-1"/>
          <w:sz w:val="24"/>
          <w:szCs w:val="24"/>
        </w:rPr>
        <w:t>u</w:t>
      </w:r>
      <w:r w:rsidRPr="00F61A84">
        <w:rPr>
          <w:rFonts w:asciiTheme="minorHAnsi" w:eastAsia="Arial" w:hAnsiTheme="minorHAnsi" w:cstheme="minorHAnsi"/>
          <w:spacing w:val="1"/>
          <w:sz w:val="24"/>
          <w:szCs w:val="24"/>
        </w:rPr>
        <w:t>mbe</w:t>
      </w:r>
      <w:r w:rsidRPr="00F61A84">
        <w:rPr>
          <w:rFonts w:asciiTheme="minorHAnsi" w:eastAsia="Arial" w:hAnsiTheme="minorHAnsi" w:cstheme="minorHAnsi"/>
          <w:sz w:val="24"/>
          <w:szCs w:val="24"/>
        </w:rPr>
        <w:t>r</w:t>
      </w:r>
      <w:r w:rsidRPr="00F61A84">
        <w:rPr>
          <w:rFonts w:asciiTheme="minorHAnsi" w:eastAsia="Arial" w:hAnsiTheme="minorHAnsi" w:cstheme="minorHAnsi"/>
          <w:spacing w:val="26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pacing w:val="-1"/>
          <w:sz w:val="24"/>
          <w:szCs w:val="24"/>
        </w:rPr>
        <w:t>o</w:t>
      </w:r>
      <w:r w:rsidRPr="00F61A84">
        <w:rPr>
          <w:rFonts w:asciiTheme="minorHAnsi" w:eastAsia="Arial" w:hAnsiTheme="minorHAnsi" w:cstheme="minorHAnsi"/>
          <w:sz w:val="24"/>
          <w:szCs w:val="24"/>
        </w:rPr>
        <w:t>f</w:t>
      </w:r>
      <w:r w:rsidRPr="00F61A84">
        <w:rPr>
          <w:rFonts w:asciiTheme="minorHAnsi" w:eastAsia="Arial" w:hAnsiTheme="minorHAnsi" w:cstheme="minorHAnsi"/>
          <w:spacing w:val="30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pacing w:val="1"/>
          <w:sz w:val="24"/>
          <w:szCs w:val="24"/>
        </w:rPr>
        <w:t>ba</w:t>
      </w:r>
      <w:r w:rsidRPr="00F61A84">
        <w:rPr>
          <w:rFonts w:asciiTheme="minorHAnsi" w:eastAsia="Arial" w:hAnsiTheme="minorHAnsi" w:cstheme="minorHAnsi"/>
          <w:sz w:val="24"/>
          <w:szCs w:val="24"/>
        </w:rPr>
        <w:t>rs</w:t>
      </w:r>
      <w:r w:rsidRPr="00F61A84">
        <w:rPr>
          <w:rFonts w:asciiTheme="minorHAnsi" w:eastAsia="Arial" w:hAnsiTheme="minorHAnsi" w:cstheme="minorHAnsi"/>
          <w:spacing w:val="26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pacing w:val="-1"/>
          <w:sz w:val="24"/>
          <w:szCs w:val="24"/>
        </w:rPr>
        <w:t>o</w:t>
      </w:r>
      <w:r w:rsidRPr="00F61A84">
        <w:rPr>
          <w:rFonts w:asciiTheme="minorHAnsi" w:eastAsia="Arial" w:hAnsiTheme="minorHAnsi" w:cstheme="minorHAnsi"/>
          <w:sz w:val="24"/>
          <w:szCs w:val="24"/>
        </w:rPr>
        <w:t>f</w:t>
      </w:r>
      <w:r w:rsidRPr="00F61A84">
        <w:rPr>
          <w:rFonts w:asciiTheme="minorHAnsi" w:eastAsia="Arial" w:hAnsiTheme="minorHAnsi" w:cstheme="minorHAnsi"/>
          <w:spacing w:val="30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pacing w:val="-1"/>
          <w:sz w:val="24"/>
          <w:szCs w:val="24"/>
        </w:rPr>
        <w:t>m</w:t>
      </w:r>
      <w:r w:rsidRPr="00F61A84">
        <w:rPr>
          <w:rFonts w:asciiTheme="minorHAnsi" w:eastAsia="Arial" w:hAnsiTheme="minorHAnsi" w:cstheme="minorHAnsi"/>
          <w:spacing w:val="1"/>
          <w:sz w:val="24"/>
          <w:szCs w:val="24"/>
        </w:rPr>
        <w:t>u</w:t>
      </w:r>
      <w:r w:rsidRPr="00F61A84">
        <w:rPr>
          <w:rFonts w:asciiTheme="minorHAnsi" w:eastAsia="Arial" w:hAnsiTheme="minorHAnsi" w:cstheme="minorHAnsi"/>
          <w:sz w:val="24"/>
          <w:szCs w:val="24"/>
        </w:rPr>
        <w:t>sic</w:t>
      </w:r>
      <w:r w:rsidRPr="00F61A84">
        <w:rPr>
          <w:rFonts w:asciiTheme="minorHAnsi" w:eastAsia="Arial" w:hAnsiTheme="minorHAnsi" w:cstheme="minorHAnsi"/>
          <w:spacing w:val="26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z w:val="24"/>
          <w:szCs w:val="24"/>
        </w:rPr>
        <w:t>to</w:t>
      </w:r>
      <w:r w:rsidRPr="00F61A84">
        <w:rPr>
          <w:rFonts w:asciiTheme="minorHAnsi" w:eastAsia="Arial" w:hAnsiTheme="minorHAnsi" w:cstheme="minorHAnsi"/>
          <w:spacing w:val="28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pacing w:val="1"/>
          <w:sz w:val="24"/>
          <w:szCs w:val="24"/>
        </w:rPr>
        <w:t>b</w:t>
      </w:r>
      <w:r w:rsidRPr="00F61A84">
        <w:rPr>
          <w:rFonts w:asciiTheme="minorHAnsi" w:eastAsia="Arial" w:hAnsiTheme="minorHAnsi" w:cstheme="minorHAnsi"/>
          <w:sz w:val="24"/>
          <w:szCs w:val="24"/>
        </w:rPr>
        <w:t>e</w:t>
      </w:r>
      <w:r w:rsidRPr="00F61A84">
        <w:rPr>
          <w:rFonts w:asciiTheme="minorHAnsi" w:eastAsia="Arial" w:hAnsiTheme="minorHAnsi" w:cstheme="minorHAnsi"/>
          <w:spacing w:val="28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pacing w:val="1"/>
          <w:sz w:val="24"/>
          <w:szCs w:val="24"/>
        </w:rPr>
        <w:t>d</w:t>
      </w:r>
      <w:r w:rsidRPr="00F61A84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Pr="00F61A84">
        <w:rPr>
          <w:rFonts w:asciiTheme="minorHAnsi" w:eastAsia="Arial" w:hAnsiTheme="minorHAnsi" w:cstheme="minorHAnsi"/>
          <w:spacing w:val="1"/>
          <w:sz w:val="24"/>
          <w:szCs w:val="24"/>
        </w:rPr>
        <w:t>n</w:t>
      </w:r>
      <w:r w:rsidRPr="00F61A84">
        <w:rPr>
          <w:rFonts w:asciiTheme="minorHAnsi" w:eastAsia="Arial" w:hAnsiTheme="minorHAnsi" w:cstheme="minorHAnsi"/>
          <w:sz w:val="24"/>
          <w:szCs w:val="24"/>
        </w:rPr>
        <w:t>c</w:t>
      </w:r>
      <w:r w:rsidRPr="00F61A84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F61A84">
        <w:rPr>
          <w:rFonts w:asciiTheme="minorHAnsi" w:eastAsia="Arial" w:hAnsiTheme="minorHAnsi" w:cstheme="minorHAnsi"/>
          <w:sz w:val="24"/>
          <w:szCs w:val="24"/>
        </w:rPr>
        <w:t>d</w:t>
      </w:r>
      <w:r w:rsidRPr="00F61A84">
        <w:rPr>
          <w:rFonts w:asciiTheme="minorHAnsi" w:eastAsia="Arial" w:hAnsiTheme="minorHAnsi" w:cstheme="minorHAnsi"/>
          <w:spacing w:val="33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z w:val="24"/>
          <w:szCs w:val="24"/>
        </w:rPr>
        <w:t>to</w:t>
      </w:r>
      <w:r w:rsidRPr="00F61A84">
        <w:rPr>
          <w:rFonts w:asciiTheme="minorHAnsi" w:eastAsia="Arial" w:hAnsiTheme="minorHAnsi" w:cstheme="minorHAnsi"/>
          <w:spacing w:val="29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z w:val="24"/>
          <w:szCs w:val="24"/>
        </w:rPr>
        <w:t>f</w:t>
      </w:r>
      <w:r w:rsidRPr="00F61A84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F61A84">
        <w:rPr>
          <w:rFonts w:asciiTheme="minorHAnsi" w:eastAsia="Arial" w:hAnsiTheme="minorHAnsi" w:cstheme="minorHAnsi"/>
          <w:sz w:val="24"/>
          <w:szCs w:val="24"/>
        </w:rPr>
        <w:t>r</w:t>
      </w:r>
      <w:r w:rsidRPr="00F61A84">
        <w:rPr>
          <w:rFonts w:asciiTheme="minorHAnsi" w:eastAsia="Arial" w:hAnsiTheme="minorHAnsi" w:cstheme="minorHAnsi"/>
          <w:spacing w:val="26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F61A84">
        <w:rPr>
          <w:rFonts w:asciiTheme="minorHAnsi" w:eastAsia="Arial" w:hAnsiTheme="minorHAnsi" w:cstheme="minorHAnsi"/>
          <w:sz w:val="24"/>
          <w:szCs w:val="24"/>
        </w:rPr>
        <w:t>ll</w:t>
      </w:r>
      <w:r w:rsidRPr="00F61A84">
        <w:rPr>
          <w:rFonts w:asciiTheme="minorHAnsi" w:eastAsia="Arial" w:hAnsiTheme="minorHAnsi" w:cstheme="minorHAnsi"/>
          <w:spacing w:val="27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z w:val="24"/>
          <w:szCs w:val="24"/>
        </w:rPr>
        <w:t>R</w:t>
      </w:r>
      <w:r w:rsidRPr="00F61A84">
        <w:rPr>
          <w:rFonts w:asciiTheme="minorHAnsi" w:eastAsia="Arial" w:hAnsiTheme="minorHAnsi" w:cstheme="minorHAnsi"/>
          <w:spacing w:val="1"/>
          <w:sz w:val="24"/>
          <w:szCs w:val="24"/>
        </w:rPr>
        <w:t>ee</w:t>
      </w:r>
      <w:r w:rsidRPr="00F61A84">
        <w:rPr>
          <w:rFonts w:asciiTheme="minorHAnsi" w:eastAsia="Arial" w:hAnsiTheme="minorHAnsi" w:cstheme="minorHAnsi"/>
          <w:sz w:val="24"/>
          <w:szCs w:val="24"/>
        </w:rPr>
        <w:t>ls,</w:t>
      </w:r>
      <w:r w:rsidRPr="00F61A84">
        <w:rPr>
          <w:rFonts w:asciiTheme="minorHAnsi" w:eastAsia="Arial" w:hAnsiTheme="minorHAnsi" w:cstheme="minorHAnsi"/>
          <w:spacing w:val="28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pacing w:val="1"/>
          <w:sz w:val="24"/>
          <w:szCs w:val="24"/>
        </w:rPr>
        <w:t>S</w:t>
      </w:r>
      <w:r w:rsidRPr="00F61A84">
        <w:rPr>
          <w:rFonts w:asciiTheme="minorHAnsi" w:eastAsia="Arial" w:hAnsiTheme="minorHAnsi" w:cstheme="minorHAnsi"/>
          <w:sz w:val="24"/>
          <w:szCs w:val="24"/>
        </w:rPr>
        <w:t>in</w:t>
      </w:r>
      <w:r w:rsidRPr="00F61A84">
        <w:rPr>
          <w:rFonts w:asciiTheme="minorHAnsi" w:eastAsia="Arial" w:hAnsiTheme="minorHAnsi" w:cstheme="minorHAnsi"/>
          <w:spacing w:val="-1"/>
          <w:sz w:val="24"/>
          <w:szCs w:val="24"/>
        </w:rPr>
        <w:t>g</w:t>
      </w:r>
      <w:r w:rsidRPr="00F61A84">
        <w:rPr>
          <w:rFonts w:asciiTheme="minorHAnsi" w:eastAsia="Arial" w:hAnsiTheme="minorHAnsi" w:cstheme="minorHAnsi"/>
          <w:sz w:val="24"/>
          <w:szCs w:val="24"/>
        </w:rPr>
        <w:t>le</w:t>
      </w:r>
      <w:r w:rsidRPr="00F61A84">
        <w:rPr>
          <w:rFonts w:asciiTheme="minorHAnsi" w:eastAsia="Arial" w:hAnsiTheme="minorHAnsi" w:cstheme="minorHAnsi"/>
          <w:spacing w:val="30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F61A84">
        <w:rPr>
          <w:rFonts w:asciiTheme="minorHAnsi" w:eastAsia="Arial" w:hAnsiTheme="minorHAnsi" w:cstheme="minorHAnsi"/>
          <w:sz w:val="24"/>
          <w:szCs w:val="24"/>
        </w:rPr>
        <w:t>r</w:t>
      </w:r>
      <w:r w:rsidRPr="00F61A84">
        <w:rPr>
          <w:rFonts w:asciiTheme="minorHAnsi" w:eastAsia="Arial" w:hAnsiTheme="minorHAnsi" w:cstheme="minorHAnsi"/>
          <w:spacing w:val="26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z w:val="24"/>
          <w:szCs w:val="24"/>
        </w:rPr>
        <w:t>H</w:t>
      </w:r>
      <w:r w:rsidRPr="00F61A84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F61A84">
        <w:rPr>
          <w:rFonts w:asciiTheme="minorHAnsi" w:eastAsia="Arial" w:hAnsiTheme="minorHAnsi" w:cstheme="minorHAnsi"/>
          <w:sz w:val="24"/>
          <w:szCs w:val="24"/>
        </w:rPr>
        <w:t>p</w:t>
      </w:r>
      <w:r w:rsidRPr="00F61A84">
        <w:rPr>
          <w:rFonts w:asciiTheme="minorHAnsi" w:eastAsia="Arial" w:hAnsiTheme="minorHAnsi" w:cstheme="minorHAnsi"/>
          <w:spacing w:val="28"/>
          <w:sz w:val="24"/>
          <w:szCs w:val="24"/>
        </w:rPr>
        <w:t xml:space="preserve"> </w:t>
      </w:r>
      <w:r w:rsidRPr="00F61A84">
        <w:rPr>
          <w:rFonts w:asciiTheme="minorHAnsi" w:eastAsia="Arial" w:hAnsiTheme="minorHAnsi" w:cstheme="minorHAnsi"/>
          <w:sz w:val="24"/>
          <w:szCs w:val="24"/>
        </w:rPr>
        <w:t>J</w:t>
      </w:r>
      <w:r w:rsidRPr="00F61A84">
        <w:rPr>
          <w:rFonts w:asciiTheme="minorHAnsi" w:eastAsia="Arial" w:hAnsiTheme="minorHAnsi" w:cstheme="minorHAnsi"/>
          <w:spacing w:val="2"/>
          <w:sz w:val="24"/>
          <w:szCs w:val="24"/>
        </w:rPr>
        <w:t>i</w:t>
      </w:r>
      <w:r w:rsidRPr="00F61A84">
        <w:rPr>
          <w:rFonts w:asciiTheme="minorHAnsi" w:eastAsia="Arial" w:hAnsiTheme="minorHAnsi" w:cstheme="minorHAnsi"/>
          <w:spacing w:val="-1"/>
          <w:sz w:val="24"/>
          <w:szCs w:val="24"/>
        </w:rPr>
        <w:t>g</w:t>
      </w:r>
      <w:r w:rsidRPr="00F61A84">
        <w:rPr>
          <w:rFonts w:asciiTheme="minorHAnsi" w:eastAsia="Arial" w:hAnsiTheme="minorHAnsi" w:cstheme="minorHAnsi"/>
          <w:sz w:val="24"/>
          <w:szCs w:val="24"/>
        </w:rPr>
        <w:t>s</w:t>
      </w:r>
      <w:r w:rsidR="00617BF1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L</w:t>
      </w:r>
      <w:r w:rsidRPr="00617BF1">
        <w:rPr>
          <w:rFonts w:asciiTheme="minorHAnsi" w:eastAsia="Arial" w:hAnsiTheme="minorHAnsi" w:cstheme="minorHAnsi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g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h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Ji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g</w:t>
      </w:r>
      <w:r w:rsidRPr="00617BF1">
        <w:rPr>
          <w:rFonts w:asciiTheme="minorHAnsi" w:eastAsia="Arial" w:hAnsiTheme="minorHAnsi" w:cstheme="minorHAnsi"/>
          <w:sz w:val="24"/>
          <w:szCs w:val="24"/>
        </w:rPr>
        <w:t>s,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S</w:t>
      </w:r>
      <w:r w:rsidRPr="00617BF1">
        <w:rPr>
          <w:rFonts w:asciiTheme="minorHAnsi" w:eastAsia="Arial" w:hAnsiTheme="minorHAnsi" w:cstheme="minorHAnsi"/>
          <w:sz w:val="24"/>
          <w:szCs w:val="24"/>
        </w:rPr>
        <w:t>l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z w:val="24"/>
          <w:szCs w:val="24"/>
        </w:rPr>
        <w:t>p</w:t>
      </w:r>
      <w:r w:rsidRPr="00617BF1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Ji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g</w:t>
      </w:r>
      <w:r w:rsidRPr="00617BF1">
        <w:rPr>
          <w:rFonts w:asciiTheme="minorHAnsi" w:eastAsia="Arial" w:hAnsiTheme="minorHAnsi" w:cstheme="minorHAnsi"/>
          <w:sz w:val="24"/>
          <w:szCs w:val="24"/>
        </w:rPr>
        <w:t>s,</w:t>
      </w:r>
      <w:r w:rsidRPr="00617BF1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H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ea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v</w:t>
      </w:r>
      <w:r w:rsidRPr="00617BF1">
        <w:rPr>
          <w:rFonts w:asciiTheme="minorHAnsi" w:eastAsia="Arial" w:hAnsiTheme="minorHAnsi" w:cstheme="minorHAnsi"/>
          <w:sz w:val="24"/>
          <w:szCs w:val="24"/>
        </w:rPr>
        <w:t>y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J</w:t>
      </w:r>
      <w:r w:rsidRPr="00617BF1">
        <w:rPr>
          <w:rFonts w:asciiTheme="minorHAnsi" w:eastAsia="Arial" w:hAnsiTheme="minorHAnsi" w:cstheme="minorHAnsi"/>
          <w:spacing w:val="2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g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s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an</w:t>
      </w:r>
      <w:r w:rsidRPr="00617BF1">
        <w:rPr>
          <w:rFonts w:asciiTheme="minorHAnsi" w:eastAsia="Arial" w:hAnsiTheme="minorHAnsi" w:cstheme="minorHAnsi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H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rn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p</w:t>
      </w:r>
      <w:r w:rsidRPr="00617BF1">
        <w:rPr>
          <w:rFonts w:asciiTheme="minorHAnsi" w:eastAsia="Arial" w:hAnsiTheme="minorHAnsi" w:cstheme="minorHAnsi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p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s is </w:t>
      </w:r>
      <w:r w:rsidRPr="00617BF1">
        <w:rPr>
          <w:rFonts w:asciiTheme="minorHAnsi" w:eastAsia="Arial" w:hAnsiTheme="minorHAnsi" w:cstheme="minorHAnsi"/>
          <w:b/>
          <w:spacing w:val="1"/>
          <w:sz w:val="24"/>
          <w:szCs w:val="24"/>
          <w:u w:val="thick" w:color="000000"/>
        </w:rPr>
        <w:t>4</w:t>
      </w:r>
      <w:r w:rsidRPr="00617BF1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</w:rPr>
        <w:t>0</w:t>
      </w:r>
      <w:r w:rsidRPr="00617BF1">
        <w:rPr>
          <w:rFonts w:asciiTheme="minorHAnsi" w:eastAsia="Arial" w:hAnsiTheme="minorHAnsi" w:cstheme="minorHAnsi"/>
          <w:sz w:val="24"/>
          <w:szCs w:val="24"/>
        </w:rPr>
        <w:t>.</w:t>
      </w:r>
    </w:p>
    <w:p w14:paraId="762A2059" w14:textId="77777777" w:rsidR="00617BF1" w:rsidRDefault="00F61A84" w:rsidP="00F9167C">
      <w:pPr>
        <w:pStyle w:val="ListParagraph"/>
        <w:numPr>
          <w:ilvl w:val="0"/>
          <w:numId w:val="3"/>
        </w:numPr>
        <w:ind w:left="709" w:hanging="709"/>
        <w:rPr>
          <w:rFonts w:asciiTheme="minorHAnsi" w:eastAsia="Arial" w:hAnsiTheme="minorHAnsi" w:cstheme="minorHAnsi"/>
          <w:sz w:val="24"/>
          <w:szCs w:val="24"/>
        </w:rPr>
      </w:pPr>
      <w:r w:rsidRPr="00617BF1">
        <w:rPr>
          <w:rFonts w:asciiTheme="minorHAnsi" w:eastAsia="Arial" w:hAnsiTheme="minorHAnsi" w:cstheme="minorHAnsi"/>
          <w:sz w:val="24"/>
          <w:szCs w:val="24"/>
        </w:rPr>
        <w:t>St.</w:t>
      </w:r>
      <w:r w:rsidRPr="00617BF1">
        <w:rPr>
          <w:rFonts w:asciiTheme="minorHAnsi" w:eastAsia="Arial" w:hAnsiTheme="minorHAnsi" w:cstheme="minorHAnsi"/>
          <w:spacing w:val="18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P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</w:rPr>
        <w:t>tr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z w:val="24"/>
          <w:szCs w:val="24"/>
        </w:rPr>
        <w:t>ck’s</w:t>
      </w:r>
      <w:r w:rsidRPr="00617BF1">
        <w:rPr>
          <w:rFonts w:asciiTheme="minorHAnsi" w:eastAsia="Arial" w:hAnsiTheme="minorHAnsi" w:cstheme="minorHAnsi"/>
          <w:spacing w:val="17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Da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y</w:t>
      </w:r>
      <w:r w:rsidRPr="00617BF1">
        <w:rPr>
          <w:rFonts w:asciiTheme="minorHAnsi" w:eastAsia="Arial" w:hAnsiTheme="minorHAnsi" w:cstheme="minorHAnsi"/>
          <w:sz w:val="24"/>
          <w:szCs w:val="24"/>
        </w:rPr>
        <w:t>,</w:t>
      </w:r>
      <w:r w:rsidRPr="00617BF1">
        <w:rPr>
          <w:rFonts w:asciiTheme="minorHAnsi" w:eastAsia="Arial" w:hAnsiTheme="minorHAnsi" w:cstheme="minorHAnsi"/>
          <w:spacing w:val="18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Bla</w:t>
      </w:r>
      <w:r w:rsidRPr="00617BF1">
        <w:rPr>
          <w:rFonts w:asciiTheme="minorHAnsi" w:eastAsia="Arial" w:hAnsiTheme="minorHAnsi" w:cstheme="minorHAnsi"/>
          <w:spacing w:val="3"/>
          <w:sz w:val="24"/>
          <w:szCs w:val="24"/>
        </w:rPr>
        <w:t>c</w:t>
      </w:r>
      <w:r w:rsidRPr="00617BF1">
        <w:rPr>
          <w:rFonts w:asciiTheme="minorHAnsi" w:eastAsia="Arial" w:hAnsiTheme="minorHAnsi" w:cstheme="minorHAnsi"/>
          <w:sz w:val="24"/>
          <w:szCs w:val="24"/>
        </w:rPr>
        <w:t>k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b</w:t>
      </w:r>
      <w:r w:rsidRPr="00617BF1">
        <w:rPr>
          <w:rFonts w:asciiTheme="minorHAnsi" w:eastAsia="Arial" w:hAnsiTheme="minorHAnsi" w:cstheme="minorHAnsi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z w:val="24"/>
          <w:szCs w:val="24"/>
        </w:rPr>
        <w:t>,</w:t>
      </w:r>
      <w:r w:rsidRPr="00617BF1">
        <w:rPr>
          <w:rFonts w:asciiTheme="minorHAnsi" w:eastAsia="Arial" w:hAnsiTheme="minorHAnsi" w:cstheme="minorHAnsi"/>
          <w:spacing w:val="18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G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</w:rPr>
        <w:t>rd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pacing w:val="18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f</w:t>
      </w:r>
      <w:r w:rsidRPr="00617BF1">
        <w:rPr>
          <w:rFonts w:asciiTheme="minorHAnsi" w:eastAsia="Arial" w:hAnsiTheme="minorHAnsi" w:cstheme="minorHAnsi"/>
          <w:spacing w:val="20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Dais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s,</w:t>
      </w:r>
      <w:r w:rsidRPr="00617BF1">
        <w:rPr>
          <w:rFonts w:asciiTheme="minorHAnsi" w:eastAsia="Arial" w:hAnsiTheme="minorHAnsi" w:cstheme="minorHAnsi"/>
          <w:spacing w:val="2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J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b</w:t>
      </w:r>
      <w:r w:rsidRPr="00617BF1">
        <w:rPr>
          <w:rFonts w:asciiTheme="minorHAnsi" w:eastAsia="Arial" w:hAnsiTheme="minorHAnsi" w:cstheme="minorHAnsi"/>
          <w:spacing w:val="16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f</w:t>
      </w:r>
      <w:r w:rsidRPr="00617BF1">
        <w:rPr>
          <w:rFonts w:asciiTheme="minorHAnsi" w:eastAsia="Arial" w:hAnsiTheme="minorHAnsi" w:cstheme="minorHAnsi"/>
          <w:spacing w:val="20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J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u</w:t>
      </w:r>
      <w:r w:rsidRPr="00617BF1">
        <w:rPr>
          <w:rFonts w:asciiTheme="minorHAnsi" w:eastAsia="Arial" w:hAnsiTheme="minorHAnsi" w:cstheme="minorHAnsi"/>
          <w:sz w:val="24"/>
          <w:szCs w:val="24"/>
        </w:rPr>
        <w:t>rn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y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>w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or</w:t>
      </w:r>
      <w:r w:rsidRPr="00617BF1">
        <w:rPr>
          <w:rFonts w:asciiTheme="minorHAnsi" w:eastAsia="Arial" w:hAnsiTheme="minorHAnsi" w:cstheme="minorHAnsi"/>
          <w:sz w:val="24"/>
          <w:szCs w:val="24"/>
        </w:rPr>
        <w:t>k,</w:t>
      </w:r>
      <w:r w:rsidRPr="00617BF1">
        <w:rPr>
          <w:rFonts w:asciiTheme="minorHAnsi" w:eastAsia="Arial" w:hAnsiTheme="minorHAnsi" w:cstheme="minorHAnsi"/>
          <w:spacing w:val="18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King</w:t>
      </w:r>
      <w:r w:rsidRPr="00617BF1">
        <w:rPr>
          <w:rFonts w:asciiTheme="minorHAnsi" w:eastAsia="Arial" w:hAnsiTheme="minorHAnsi" w:cstheme="minorHAnsi"/>
          <w:spacing w:val="16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f</w:t>
      </w:r>
      <w:r w:rsidRPr="00617BF1">
        <w:rPr>
          <w:rFonts w:asciiTheme="minorHAnsi" w:eastAsia="Arial" w:hAnsiTheme="minorHAnsi" w:cstheme="minorHAnsi"/>
          <w:spacing w:val="20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h</w:t>
      </w:r>
      <w:r w:rsidRPr="00617BF1">
        <w:rPr>
          <w:rFonts w:asciiTheme="minorHAnsi" w:eastAsia="Arial" w:hAnsiTheme="minorHAnsi" w:cstheme="minorHAnsi"/>
          <w:sz w:val="24"/>
          <w:szCs w:val="24"/>
        </w:rPr>
        <w:t>e Fai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617BF1">
        <w:rPr>
          <w:rFonts w:asciiTheme="minorHAnsi" w:eastAsia="Arial" w:hAnsiTheme="minorHAnsi" w:cstheme="minorHAnsi"/>
          <w:sz w:val="24"/>
          <w:szCs w:val="24"/>
        </w:rPr>
        <w:t>ies,</w:t>
      </w:r>
      <w:r w:rsidRPr="00617BF1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Three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S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Ca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p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z w:val="24"/>
          <w:szCs w:val="24"/>
        </w:rPr>
        <w:t>s,</w:t>
      </w:r>
      <w:r w:rsidRPr="00617BF1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J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ck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y 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h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Fair</w:t>
      </w:r>
      <w:r w:rsidRPr="00617BF1">
        <w:rPr>
          <w:rFonts w:asciiTheme="minorHAnsi" w:eastAsia="Arial" w:hAnsiTheme="minorHAnsi" w:cstheme="minorHAnsi"/>
          <w:spacing w:val="5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mu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st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b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e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p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rfor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m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in a tra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z w:val="24"/>
          <w:szCs w:val="24"/>
        </w:rPr>
        <w:t>itio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</w:rPr>
        <w:t>l st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y</w:t>
      </w:r>
      <w:r w:rsidRPr="00617BF1">
        <w:rPr>
          <w:rFonts w:asciiTheme="minorHAnsi" w:eastAsia="Arial" w:hAnsiTheme="minorHAnsi" w:cstheme="minorHAnsi"/>
          <w:sz w:val="24"/>
          <w:szCs w:val="24"/>
        </w:rPr>
        <w:t>le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an</w:t>
      </w:r>
      <w:r w:rsidRPr="00617BF1">
        <w:rPr>
          <w:rFonts w:asciiTheme="minorHAnsi" w:eastAsia="Arial" w:hAnsiTheme="minorHAnsi" w:cstheme="minorHAnsi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ma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r.</w:t>
      </w:r>
    </w:p>
    <w:p w14:paraId="762A205A" w14:textId="77777777" w:rsidR="00617BF1" w:rsidRDefault="00F61A84" w:rsidP="00F9167C">
      <w:pPr>
        <w:pStyle w:val="ListParagraph"/>
        <w:numPr>
          <w:ilvl w:val="0"/>
          <w:numId w:val="3"/>
        </w:numPr>
        <w:ind w:left="709" w:hanging="709"/>
        <w:rPr>
          <w:rFonts w:asciiTheme="minorHAnsi" w:eastAsia="Arial" w:hAnsiTheme="minorHAnsi" w:cstheme="minorHAnsi"/>
          <w:sz w:val="24"/>
          <w:szCs w:val="24"/>
        </w:rPr>
      </w:pPr>
      <w:r w:rsidRPr="00617BF1">
        <w:rPr>
          <w:rFonts w:asciiTheme="minorHAnsi" w:eastAsia="Arial" w:hAnsiTheme="minorHAnsi" w:cstheme="minorHAnsi"/>
          <w:spacing w:val="2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h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37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s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m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35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s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34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z w:val="24"/>
          <w:szCs w:val="24"/>
        </w:rPr>
        <w:t>ce</w:t>
      </w:r>
      <w:r w:rsidRPr="00617BF1">
        <w:rPr>
          <w:rFonts w:asciiTheme="minorHAnsi" w:eastAsia="Arial" w:hAnsiTheme="minorHAnsi" w:cstheme="minorHAnsi"/>
          <w:spacing w:val="66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b/>
          <w:sz w:val="24"/>
          <w:szCs w:val="24"/>
          <w:u w:val="thick" w:color="000000"/>
        </w:rPr>
        <w:t>mu</w:t>
      </w:r>
      <w:r w:rsidRPr="00617BF1">
        <w:rPr>
          <w:rFonts w:asciiTheme="minorHAnsi" w:eastAsia="Arial" w:hAnsiTheme="minorHAnsi" w:cstheme="minorHAnsi"/>
          <w:b/>
          <w:spacing w:val="1"/>
          <w:sz w:val="24"/>
          <w:szCs w:val="24"/>
          <w:u w:val="thick" w:color="000000"/>
        </w:rPr>
        <w:t>s</w:t>
      </w:r>
      <w:r w:rsidRPr="00617BF1">
        <w:rPr>
          <w:rFonts w:asciiTheme="minorHAnsi" w:eastAsia="Arial" w:hAnsiTheme="minorHAnsi" w:cstheme="minorHAnsi"/>
          <w:b/>
          <w:sz w:val="24"/>
          <w:szCs w:val="24"/>
          <w:u w:val="thick" w:color="000000"/>
        </w:rPr>
        <w:t>t</w:t>
      </w:r>
      <w:r w:rsidRPr="00617BF1">
        <w:rPr>
          <w:rFonts w:asciiTheme="minorHAnsi" w:eastAsia="Arial" w:hAnsiTheme="minorHAnsi" w:cstheme="minorHAnsi"/>
          <w:b/>
          <w:spacing w:val="35"/>
          <w:sz w:val="24"/>
          <w:szCs w:val="24"/>
          <w:u w:val="thick" w:color="000000"/>
        </w:rPr>
        <w:t xml:space="preserve"> </w:t>
      </w:r>
      <w:r w:rsidRPr="00617BF1">
        <w:rPr>
          <w:rFonts w:asciiTheme="minorHAnsi" w:eastAsia="Arial" w:hAnsiTheme="minorHAnsi" w:cstheme="minorHAnsi"/>
          <w:b/>
          <w:sz w:val="24"/>
          <w:szCs w:val="24"/>
          <w:u w:val="thick" w:color="000000"/>
        </w:rPr>
        <w:t>not</w:t>
      </w:r>
      <w:r w:rsidRPr="00617BF1">
        <w:rPr>
          <w:rFonts w:asciiTheme="minorHAnsi" w:eastAsia="Arial" w:hAnsiTheme="minorHAnsi" w:cstheme="minorHAnsi"/>
          <w:b/>
          <w:spacing w:val="36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b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37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p</w:t>
      </w:r>
      <w:r w:rsidRPr="00617BF1">
        <w:rPr>
          <w:rFonts w:asciiTheme="minorHAnsi" w:eastAsia="Arial" w:hAnsiTheme="minorHAnsi" w:cstheme="minorHAnsi"/>
          <w:spacing w:val="2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>r</w:t>
      </w:r>
      <w:r w:rsidRPr="00617BF1">
        <w:rPr>
          <w:rFonts w:asciiTheme="minorHAnsi" w:eastAsia="Arial" w:hAnsiTheme="minorHAnsi" w:cstheme="minorHAnsi"/>
          <w:spacing w:val="3"/>
          <w:sz w:val="24"/>
          <w:szCs w:val="24"/>
        </w:rPr>
        <w:t>f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>r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m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37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in</w:t>
      </w:r>
      <w:r w:rsidRPr="00617BF1">
        <w:rPr>
          <w:rFonts w:asciiTheme="minorHAnsi" w:eastAsia="Arial" w:hAnsiTheme="minorHAnsi" w:cstheme="minorHAnsi"/>
          <w:spacing w:val="34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mo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>r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37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h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pacing w:val="34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34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f</w:t>
      </w:r>
      <w:r w:rsidRPr="00617BF1">
        <w:rPr>
          <w:rFonts w:asciiTheme="minorHAnsi" w:eastAsia="Arial" w:hAnsiTheme="minorHAnsi" w:cstheme="minorHAnsi"/>
          <w:spacing w:val="39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h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37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Gr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de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s </w:t>
      </w:r>
      <w:r w:rsidRPr="00617BF1">
        <w:rPr>
          <w:rFonts w:asciiTheme="minorHAnsi" w:eastAsia="Arial" w:hAnsiTheme="minorHAnsi" w:cstheme="minorHAnsi"/>
          <w:spacing w:val="3"/>
          <w:sz w:val="24"/>
          <w:szCs w:val="24"/>
        </w:rPr>
        <w:t>f</w:t>
      </w:r>
      <w:r w:rsidRPr="00617BF1">
        <w:rPr>
          <w:rFonts w:asciiTheme="minorHAnsi" w:eastAsia="Arial" w:hAnsiTheme="minorHAnsi" w:cstheme="minorHAnsi"/>
          <w:sz w:val="24"/>
          <w:szCs w:val="24"/>
        </w:rPr>
        <w:t>r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m 9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t</w:t>
      </w:r>
      <w:r w:rsidRPr="00617BF1">
        <w:rPr>
          <w:rFonts w:asciiTheme="minorHAnsi" w:eastAsia="Arial" w:hAnsiTheme="minorHAnsi" w:cstheme="minorHAnsi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1</w:t>
      </w:r>
      <w:r w:rsidRPr="00617BF1">
        <w:rPr>
          <w:rFonts w:asciiTheme="minorHAnsi" w:eastAsia="Arial" w:hAnsiTheme="minorHAnsi" w:cstheme="minorHAnsi"/>
          <w:sz w:val="24"/>
          <w:szCs w:val="24"/>
        </w:rPr>
        <w:t>2.</w:t>
      </w:r>
    </w:p>
    <w:p w14:paraId="762A205D" w14:textId="01599FAF" w:rsidR="00617BF1" w:rsidRPr="00375B8A" w:rsidRDefault="00F61A84" w:rsidP="00375B8A">
      <w:pPr>
        <w:pStyle w:val="ListParagraph"/>
        <w:numPr>
          <w:ilvl w:val="0"/>
          <w:numId w:val="3"/>
        </w:numPr>
        <w:ind w:left="709" w:hanging="709"/>
        <w:rPr>
          <w:rFonts w:asciiTheme="minorHAnsi" w:eastAsia="Arial" w:hAnsiTheme="minorHAnsi" w:cstheme="minorHAnsi"/>
          <w:sz w:val="24"/>
          <w:szCs w:val="24"/>
        </w:rPr>
      </w:pPr>
      <w:r w:rsidRPr="00617BF1">
        <w:rPr>
          <w:rFonts w:asciiTheme="minorHAnsi" w:eastAsia="Arial" w:hAnsiTheme="minorHAnsi" w:cstheme="minorHAnsi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1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z w:val="24"/>
          <w:szCs w:val="24"/>
        </w:rPr>
        <w:t>c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r</w:t>
      </w:r>
      <w:r w:rsidRPr="00617BF1">
        <w:rPr>
          <w:rFonts w:asciiTheme="minorHAnsi" w:eastAsia="Arial" w:hAnsiTheme="minorHAnsi" w:cstheme="minorHAnsi"/>
          <w:spacing w:val="9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mu</w:t>
      </w:r>
      <w:r w:rsidRPr="00617BF1">
        <w:rPr>
          <w:rFonts w:asciiTheme="minorHAnsi" w:eastAsia="Arial" w:hAnsiTheme="minorHAnsi" w:cstheme="minorHAnsi"/>
          <w:sz w:val="24"/>
          <w:szCs w:val="24"/>
        </w:rPr>
        <w:t>st</w:t>
      </w:r>
      <w:r w:rsidRPr="00617BF1">
        <w:rPr>
          <w:rFonts w:asciiTheme="minorHAnsi" w:eastAsia="Arial" w:hAnsiTheme="minorHAnsi" w:cstheme="minorHAnsi"/>
          <w:spacing w:val="1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</w:rPr>
        <w:t>ke</w:t>
      </w:r>
      <w:r w:rsidRPr="00617BF1">
        <w:rPr>
          <w:rFonts w:asciiTheme="minorHAnsi" w:eastAsia="Arial" w:hAnsiTheme="minorHAnsi" w:cstheme="minorHAnsi"/>
          <w:spacing w:val="1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</w:rPr>
        <w:t>ll</w:t>
      </w:r>
      <w:r w:rsidRPr="00617BF1">
        <w:rPr>
          <w:rFonts w:asciiTheme="minorHAnsi" w:eastAsia="Arial" w:hAnsiTheme="minorHAnsi" w:cstheme="minorHAnsi"/>
          <w:spacing w:val="12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g</w:t>
      </w:r>
      <w:r w:rsidRPr="00617BF1">
        <w:rPr>
          <w:rFonts w:asciiTheme="minorHAnsi" w:eastAsia="Arial" w:hAnsiTheme="minorHAnsi" w:cstheme="minorHAnsi"/>
          <w:sz w:val="24"/>
          <w:szCs w:val="24"/>
        </w:rPr>
        <w:t>ra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de</w:t>
      </w:r>
      <w:r w:rsidRPr="00617BF1">
        <w:rPr>
          <w:rFonts w:asciiTheme="minorHAnsi" w:eastAsia="Arial" w:hAnsiTheme="minorHAnsi" w:cstheme="minorHAnsi"/>
          <w:sz w:val="24"/>
          <w:szCs w:val="24"/>
        </w:rPr>
        <w:t>s</w:t>
      </w:r>
      <w:r w:rsidRPr="00617BF1">
        <w:rPr>
          <w:rFonts w:asciiTheme="minorHAnsi" w:eastAsia="Arial" w:hAnsiTheme="minorHAnsi" w:cstheme="minorHAnsi"/>
          <w:spacing w:val="12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in</w:t>
      </w:r>
      <w:r w:rsidRPr="00617BF1">
        <w:rPr>
          <w:rFonts w:asciiTheme="minorHAnsi" w:eastAsia="Arial" w:hAnsiTheme="minorHAnsi" w:cstheme="minorHAnsi"/>
          <w:spacing w:val="18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r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r,</w:t>
      </w:r>
      <w:r w:rsidRPr="00617BF1">
        <w:rPr>
          <w:rFonts w:asciiTheme="minorHAnsi" w:eastAsia="Arial" w:hAnsiTheme="minorHAnsi" w:cstheme="minorHAnsi"/>
          <w:spacing w:val="12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b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g</w:t>
      </w:r>
      <w:r w:rsidRPr="00617BF1">
        <w:rPr>
          <w:rFonts w:asciiTheme="minorHAnsi" w:eastAsia="Arial" w:hAnsiTheme="minorHAnsi" w:cstheme="minorHAnsi"/>
          <w:sz w:val="24"/>
          <w:szCs w:val="24"/>
        </w:rPr>
        <w:t>in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z w:val="24"/>
          <w:szCs w:val="24"/>
        </w:rPr>
        <w:t>ing</w:t>
      </w:r>
      <w:r w:rsidRPr="00617BF1">
        <w:rPr>
          <w:rFonts w:asciiTheme="minorHAnsi" w:eastAsia="Arial" w:hAnsiTheme="minorHAnsi" w:cstheme="minorHAnsi"/>
          <w:spacing w:val="12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>w</w:t>
      </w:r>
      <w:r w:rsidRPr="00617BF1">
        <w:rPr>
          <w:rFonts w:asciiTheme="minorHAnsi" w:eastAsia="Arial" w:hAnsiTheme="minorHAnsi" w:cstheme="minorHAnsi"/>
          <w:sz w:val="24"/>
          <w:szCs w:val="24"/>
        </w:rPr>
        <w:t>ith</w:t>
      </w:r>
      <w:r w:rsidRPr="00617BF1">
        <w:rPr>
          <w:rFonts w:asciiTheme="minorHAnsi" w:eastAsia="Arial" w:hAnsiTheme="minorHAnsi" w:cstheme="minorHAnsi"/>
          <w:spacing w:val="1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Gra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1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1</w:t>
      </w:r>
      <w:r w:rsidRPr="00617BF1">
        <w:rPr>
          <w:rFonts w:asciiTheme="minorHAnsi" w:eastAsia="Arial" w:hAnsiTheme="minorHAnsi" w:cstheme="minorHAnsi"/>
          <w:spacing w:val="18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-</w:t>
      </w:r>
      <w:r w:rsidRPr="00617BF1">
        <w:rPr>
          <w:rFonts w:asciiTheme="minorHAnsi" w:eastAsia="Arial" w:hAnsiTheme="minorHAnsi" w:cstheme="minorHAnsi"/>
          <w:spacing w:val="12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h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1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Prel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m</w:t>
      </w:r>
      <w:r w:rsidRPr="00617BF1">
        <w:rPr>
          <w:rFonts w:asciiTheme="minorHAnsi" w:eastAsia="Arial" w:hAnsiTheme="minorHAnsi" w:cstheme="minorHAnsi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ry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g</w:t>
      </w:r>
      <w:r w:rsidRPr="00617BF1">
        <w:rPr>
          <w:rFonts w:asciiTheme="minorHAnsi" w:eastAsia="Arial" w:hAnsiTheme="minorHAnsi" w:cstheme="minorHAnsi"/>
          <w:sz w:val="24"/>
          <w:szCs w:val="24"/>
        </w:rPr>
        <w:t>ra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49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is</w:t>
      </w:r>
      <w:r w:rsidRPr="00617BF1">
        <w:rPr>
          <w:rFonts w:asciiTheme="minorHAnsi" w:eastAsia="Arial" w:hAnsiTheme="minorHAnsi" w:cstheme="minorHAnsi"/>
          <w:spacing w:val="48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op</w:t>
      </w:r>
      <w:r w:rsidRPr="00617BF1">
        <w:rPr>
          <w:rFonts w:asciiTheme="minorHAnsi" w:eastAsia="Arial" w:hAnsiTheme="minorHAnsi" w:cstheme="minorHAnsi"/>
          <w:sz w:val="24"/>
          <w:szCs w:val="24"/>
        </w:rPr>
        <w:t>ti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2"/>
          <w:sz w:val="24"/>
          <w:szCs w:val="24"/>
        </w:rPr>
        <w:t>l</w:t>
      </w:r>
      <w:r w:rsidR="00617BF1">
        <w:rPr>
          <w:rFonts w:asciiTheme="minorHAnsi" w:eastAsia="Arial" w:hAnsiTheme="minorHAnsi" w:cstheme="minorHAnsi"/>
          <w:sz w:val="24"/>
          <w:szCs w:val="24"/>
        </w:rPr>
        <w:t>.</w:t>
      </w:r>
      <w:r w:rsidR="000B677F">
        <w:rPr>
          <w:rFonts w:asciiTheme="minorHAnsi" w:eastAsia="Arial" w:hAnsiTheme="minorHAnsi" w:cstheme="minorHAnsi"/>
          <w:sz w:val="24"/>
          <w:szCs w:val="24"/>
        </w:rPr>
        <w:t xml:space="preserve"> However, a</w:t>
      </w:r>
      <w:r w:rsidR="00617BF1" w:rsidRPr="000B677F">
        <w:rPr>
          <w:rFonts w:asciiTheme="minorHAnsi" w:eastAsia="Arial" w:hAnsiTheme="minorHAnsi" w:cstheme="minorHAnsi"/>
          <w:spacing w:val="31"/>
          <w:sz w:val="24"/>
          <w:szCs w:val="24"/>
        </w:rPr>
        <w:t xml:space="preserve"> </w:t>
      </w:r>
      <w:r w:rsidRPr="000B677F">
        <w:rPr>
          <w:rFonts w:asciiTheme="minorHAnsi" w:eastAsia="Arial" w:hAnsiTheme="minorHAnsi" w:cstheme="minorHAnsi"/>
          <w:sz w:val="24"/>
          <w:szCs w:val="24"/>
        </w:rPr>
        <w:t>c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and</w:t>
      </w:r>
      <w:r w:rsidRPr="000B677F">
        <w:rPr>
          <w:rFonts w:asciiTheme="minorHAnsi" w:eastAsia="Arial" w:hAnsiTheme="minorHAnsi" w:cstheme="minorHAnsi"/>
          <w:sz w:val="24"/>
          <w:szCs w:val="24"/>
        </w:rPr>
        <w:t>id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0B677F">
        <w:rPr>
          <w:rFonts w:asciiTheme="minorHAnsi" w:eastAsia="Arial" w:hAnsiTheme="minorHAnsi" w:cstheme="minorHAnsi"/>
          <w:sz w:val="24"/>
          <w:szCs w:val="24"/>
        </w:rPr>
        <w:t>te</w:t>
      </w:r>
      <w:r w:rsidRPr="000B677F">
        <w:rPr>
          <w:rFonts w:asciiTheme="minorHAnsi" w:eastAsia="Arial" w:hAnsiTheme="minorHAnsi" w:cstheme="minorHAnsi"/>
          <w:spacing w:val="47"/>
          <w:sz w:val="24"/>
          <w:szCs w:val="24"/>
        </w:rPr>
        <w:t xml:space="preserve"> 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ma</w:t>
      </w:r>
      <w:r w:rsidRPr="000B677F">
        <w:rPr>
          <w:rFonts w:asciiTheme="minorHAnsi" w:eastAsia="Arial" w:hAnsiTheme="minorHAnsi" w:cstheme="minorHAnsi"/>
          <w:sz w:val="24"/>
          <w:szCs w:val="24"/>
        </w:rPr>
        <w:t xml:space="preserve">y </w:t>
      </w:r>
      <w:r w:rsidRPr="000B677F">
        <w:rPr>
          <w:rFonts w:asciiTheme="minorHAnsi" w:eastAsia="Arial" w:hAnsiTheme="minorHAnsi" w:cstheme="minorHAnsi"/>
          <w:b/>
          <w:sz w:val="24"/>
          <w:szCs w:val="24"/>
          <w:u w:val="thick" w:color="000000"/>
        </w:rPr>
        <w:t>on</w:t>
      </w:r>
      <w:r w:rsidRPr="000B677F">
        <w:rPr>
          <w:rFonts w:asciiTheme="minorHAnsi" w:eastAsia="Arial" w:hAnsiTheme="minorHAnsi" w:cstheme="minorHAnsi"/>
          <w:b/>
          <w:spacing w:val="2"/>
          <w:sz w:val="24"/>
          <w:szCs w:val="24"/>
          <w:u w:val="thick" w:color="000000"/>
        </w:rPr>
        <w:t>l</w:t>
      </w:r>
      <w:r w:rsidRPr="000B677F">
        <w:rPr>
          <w:rFonts w:asciiTheme="minorHAnsi" w:eastAsia="Arial" w:hAnsiTheme="minorHAnsi" w:cstheme="minorHAnsi"/>
          <w:b/>
          <w:sz w:val="24"/>
          <w:szCs w:val="24"/>
          <w:u w:val="thick" w:color="000000"/>
        </w:rPr>
        <w:t>y</w:t>
      </w:r>
      <w:r w:rsidRPr="000B677F">
        <w:rPr>
          <w:rFonts w:asciiTheme="minorHAnsi" w:eastAsia="Arial" w:hAnsiTheme="minorHAnsi" w:cstheme="minorHAnsi"/>
          <w:b/>
          <w:spacing w:val="45"/>
          <w:sz w:val="24"/>
          <w:szCs w:val="24"/>
        </w:rPr>
        <w:t xml:space="preserve"> 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0B677F">
        <w:rPr>
          <w:rFonts w:asciiTheme="minorHAnsi" w:eastAsia="Arial" w:hAnsiTheme="minorHAnsi" w:cstheme="minorHAnsi"/>
          <w:sz w:val="24"/>
          <w:szCs w:val="24"/>
        </w:rPr>
        <w:t>t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tem</w:t>
      </w:r>
      <w:r w:rsidRPr="000B677F">
        <w:rPr>
          <w:rFonts w:asciiTheme="minorHAnsi" w:eastAsia="Arial" w:hAnsiTheme="minorHAnsi" w:cstheme="minorHAnsi"/>
          <w:spacing w:val="-1"/>
          <w:sz w:val="24"/>
          <w:szCs w:val="24"/>
        </w:rPr>
        <w:t>p</w:t>
      </w:r>
      <w:r w:rsidRPr="000B677F">
        <w:rPr>
          <w:rFonts w:asciiTheme="minorHAnsi" w:eastAsia="Arial" w:hAnsiTheme="minorHAnsi" w:cstheme="minorHAnsi"/>
          <w:sz w:val="24"/>
          <w:szCs w:val="24"/>
        </w:rPr>
        <w:t>t</w:t>
      </w:r>
      <w:r w:rsidRPr="000B677F">
        <w:rPr>
          <w:rFonts w:asciiTheme="minorHAnsi" w:eastAsia="Arial" w:hAnsiTheme="minorHAnsi" w:cstheme="minorHAnsi"/>
          <w:spacing w:val="48"/>
          <w:sz w:val="24"/>
          <w:szCs w:val="24"/>
        </w:rPr>
        <w:t xml:space="preserve"> </w:t>
      </w:r>
      <w:r w:rsidRPr="000B677F">
        <w:rPr>
          <w:rFonts w:asciiTheme="minorHAnsi" w:eastAsia="Arial" w:hAnsiTheme="minorHAnsi" w:cstheme="minorHAnsi"/>
          <w:sz w:val="24"/>
          <w:szCs w:val="24"/>
        </w:rPr>
        <w:t>a</w:t>
      </w:r>
      <w:r w:rsidRPr="000B677F">
        <w:rPr>
          <w:rFonts w:asciiTheme="minorHAnsi" w:eastAsia="Arial" w:hAnsiTheme="minorHAnsi" w:cstheme="minorHAnsi"/>
          <w:spacing w:val="46"/>
          <w:sz w:val="24"/>
          <w:szCs w:val="24"/>
        </w:rPr>
        <w:t xml:space="preserve"> 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ma</w:t>
      </w:r>
      <w:r w:rsidRPr="000B677F">
        <w:rPr>
          <w:rFonts w:asciiTheme="minorHAnsi" w:eastAsia="Arial" w:hAnsiTheme="minorHAnsi" w:cstheme="minorHAnsi"/>
          <w:spacing w:val="-2"/>
          <w:sz w:val="24"/>
          <w:szCs w:val="24"/>
        </w:rPr>
        <w:t>x</w:t>
      </w:r>
      <w:r w:rsidRPr="000B677F">
        <w:rPr>
          <w:rFonts w:asciiTheme="minorHAnsi" w:eastAsia="Arial" w:hAnsiTheme="minorHAnsi" w:cstheme="minorHAnsi"/>
          <w:sz w:val="24"/>
          <w:szCs w:val="24"/>
        </w:rPr>
        <w:t>i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m</w:t>
      </w:r>
      <w:r w:rsidRPr="000B677F">
        <w:rPr>
          <w:rFonts w:asciiTheme="minorHAnsi" w:eastAsia="Arial" w:hAnsiTheme="minorHAnsi" w:cstheme="minorHAnsi"/>
          <w:spacing w:val="-1"/>
          <w:sz w:val="24"/>
          <w:szCs w:val="24"/>
        </w:rPr>
        <w:t>u</w:t>
      </w:r>
      <w:r w:rsidRPr="000B677F">
        <w:rPr>
          <w:rFonts w:asciiTheme="minorHAnsi" w:eastAsia="Arial" w:hAnsiTheme="minorHAnsi" w:cstheme="minorHAnsi"/>
          <w:sz w:val="24"/>
          <w:szCs w:val="24"/>
        </w:rPr>
        <w:t>m</w:t>
      </w:r>
      <w:r w:rsidRPr="000B677F">
        <w:rPr>
          <w:rFonts w:asciiTheme="minorHAnsi" w:eastAsia="Arial" w:hAnsiTheme="minorHAnsi" w:cstheme="minorHAnsi"/>
          <w:spacing w:val="49"/>
          <w:sz w:val="24"/>
          <w:szCs w:val="24"/>
        </w:rPr>
        <w:t xml:space="preserve"> </w:t>
      </w:r>
      <w:r w:rsidRPr="000B677F">
        <w:rPr>
          <w:rFonts w:asciiTheme="minorHAnsi" w:eastAsia="Arial" w:hAnsiTheme="minorHAnsi" w:cstheme="minorHAnsi"/>
          <w:spacing w:val="-1"/>
          <w:sz w:val="24"/>
          <w:szCs w:val="24"/>
        </w:rPr>
        <w:t>o</w:t>
      </w:r>
      <w:r w:rsidRPr="000B677F">
        <w:rPr>
          <w:rFonts w:asciiTheme="minorHAnsi" w:eastAsia="Arial" w:hAnsiTheme="minorHAnsi" w:cstheme="minorHAnsi"/>
          <w:sz w:val="24"/>
          <w:szCs w:val="24"/>
        </w:rPr>
        <w:t>f</w:t>
      </w:r>
      <w:r w:rsidRPr="000B677F">
        <w:rPr>
          <w:rFonts w:asciiTheme="minorHAnsi" w:eastAsia="Arial" w:hAnsiTheme="minorHAnsi" w:cstheme="minorHAnsi"/>
          <w:spacing w:val="55"/>
          <w:sz w:val="24"/>
          <w:szCs w:val="24"/>
        </w:rPr>
        <w:t xml:space="preserve"> </w:t>
      </w:r>
      <w:r w:rsidRPr="000B677F">
        <w:rPr>
          <w:rFonts w:asciiTheme="minorHAnsi" w:eastAsia="Arial" w:hAnsiTheme="minorHAnsi" w:cstheme="minorHAnsi"/>
          <w:sz w:val="24"/>
          <w:szCs w:val="24"/>
        </w:rPr>
        <w:t>3 c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on</w:t>
      </w:r>
      <w:r w:rsidRPr="000B677F">
        <w:rPr>
          <w:rFonts w:asciiTheme="minorHAnsi" w:eastAsia="Arial" w:hAnsiTheme="minorHAnsi" w:cstheme="minorHAnsi"/>
          <w:sz w:val="24"/>
          <w:szCs w:val="24"/>
        </w:rPr>
        <w:t>s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0B677F">
        <w:rPr>
          <w:rFonts w:asciiTheme="minorHAnsi" w:eastAsia="Arial" w:hAnsiTheme="minorHAnsi" w:cstheme="minorHAnsi"/>
          <w:spacing w:val="-2"/>
          <w:sz w:val="24"/>
          <w:szCs w:val="24"/>
        </w:rPr>
        <w:t>c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u</w:t>
      </w:r>
      <w:r w:rsidRPr="000B677F">
        <w:rPr>
          <w:rFonts w:asciiTheme="minorHAnsi" w:eastAsia="Arial" w:hAnsiTheme="minorHAnsi" w:cstheme="minorHAnsi"/>
          <w:sz w:val="24"/>
          <w:szCs w:val="24"/>
        </w:rPr>
        <w:t>ti</w:t>
      </w:r>
      <w:r w:rsidRPr="000B677F">
        <w:rPr>
          <w:rFonts w:asciiTheme="minorHAnsi" w:eastAsia="Arial" w:hAnsiTheme="minorHAnsi" w:cstheme="minorHAnsi"/>
          <w:spacing w:val="-2"/>
          <w:sz w:val="24"/>
          <w:szCs w:val="24"/>
        </w:rPr>
        <w:t>v</w:t>
      </w:r>
      <w:r w:rsidRPr="000B677F">
        <w:rPr>
          <w:rFonts w:asciiTheme="minorHAnsi" w:eastAsia="Arial" w:hAnsiTheme="minorHAnsi" w:cstheme="minorHAnsi"/>
          <w:sz w:val="24"/>
          <w:szCs w:val="24"/>
        </w:rPr>
        <w:t>e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G</w:t>
      </w:r>
      <w:r w:rsidRPr="000B677F">
        <w:rPr>
          <w:rFonts w:asciiTheme="minorHAnsi" w:eastAsia="Arial" w:hAnsiTheme="minorHAnsi" w:cstheme="minorHAnsi"/>
          <w:sz w:val="24"/>
          <w:szCs w:val="24"/>
        </w:rPr>
        <w:t>ra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de</w:t>
      </w:r>
      <w:r w:rsidRPr="000B677F">
        <w:rPr>
          <w:rFonts w:asciiTheme="minorHAnsi" w:eastAsia="Arial" w:hAnsiTheme="minorHAnsi" w:cstheme="minorHAnsi"/>
          <w:sz w:val="24"/>
          <w:szCs w:val="24"/>
        </w:rPr>
        <w:t>s</w:t>
      </w:r>
      <w:r w:rsidRPr="000B677F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0B677F">
        <w:rPr>
          <w:rFonts w:asciiTheme="minorHAnsi" w:eastAsia="Arial" w:hAnsiTheme="minorHAnsi" w:cstheme="minorHAnsi"/>
          <w:sz w:val="24"/>
          <w:szCs w:val="24"/>
        </w:rPr>
        <w:t>t</w:t>
      </w:r>
      <w:r w:rsidRPr="000B677F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an</w:t>
      </w:r>
      <w:r w:rsidRPr="000B677F">
        <w:rPr>
          <w:rFonts w:asciiTheme="minorHAnsi" w:eastAsia="Arial" w:hAnsiTheme="minorHAnsi" w:cstheme="minorHAnsi"/>
          <w:sz w:val="24"/>
          <w:szCs w:val="24"/>
        </w:rPr>
        <w:t>y</w:t>
      </w:r>
      <w:r w:rsidRPr="000B677F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on</w:t>
      </w:r>
      <w:r w:rsidRPr="000B677F">
        <w:rPr>
          <w:rFonts w:asciiTheme="minorHAnsi" w:eastAsia="Arial" w:hAnsiTheme="minorHAnsi" w:cstheme="minorHAnsi"/>
          <w:sz w:val="24"/>
          <w:szCs w:val="24"/>
        </w:rPr>
        <w:t>e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0B677F">
        <w:rPr>
          <w:rFonts w:asciiTheme="minorHAnsi" w:eastAsia="Arial" w:hAnsiTheme="minorHAnsi" w:cstheme="minorHAnsi"/>
          <w:sz w:val="24"/>
          <w:szCs w:val="24"/>
        </w:rPr>
        <w:t>si</w:t>
      </w:r>
      <w:r w:rsidRPr="000B677F">
        <w:rPr>
          <w:rFonts w:asciiTheme="minorHAnsi" w:eastAsia="Arial" w:hAnsiTheme="minorHAnsi" w:cstheme="minorHAnsi"/>
          <w:spacing w:val="-2"/>
          <w:sz w:val="24"/>
          <w:szCs w:val="24"/>
        </w:rPr>
        <w:t>t</w:t>
      </w:r>
      <w:r w:rsidRPr="000B677F">
        <w:rPr>
          <w:rFonts w:asciiTheme="minorHAnsi" w:eastAsia="Arial" w:hAnsiTheme="minorHAnsi" w:cstheme="minorHAnsi"/>
          <w:sz w:val="24"/>
          <w:szCs w:val="24"/>
        </w:rPr>
        <w:t>ti</w:t>
      </w:r>
      <w:r w:rsidRPr="000B677F">
        <w:rPr>
          <w:rFonts w:asciiTheme="minorHAnsi" w:eastAsia="Arial" w:hAnsiTheme="minorHAnsi" w:cstheme="minorHAnsi"/>
          <w:spacing w:val="1"/>
          <w:sz w:val="24"/>
          <w:szCs w:val="24"/>
        </w:rPr>
        <w:t>n</w:t>
      </w:r>
      <w:r w:rsidRPr="000B677F">
        <w:rPr>
          <w:rFonts w:asciiTheme="minorHAnsi" w:eastAsia="Arial" w:hAnsiTheme="minorHAnsi" w:cstheme="minorHAnsi"/>
          <w:spacing w:val="-1"/>
          <w:sz w:val="24"/>
          <w:szCs w:val="24"/>
        </w:rPr>
        <w:t>g</w:t>
      </w:r>
      <w:r w:rsidR="00375B8A">
        <w:rPr>
          <w:rFonts w:asciiTheme="minorHAnsi" w:eastAsia="Arial" w:hAnsiTheme="minorHAnsi" w:cstheme="minorHAnsi"/>
          <w:sz w:val="24"/>
          <w:szCs w:val="24"/>
        </w:rPr>
        <w:t xml:space="preserve"> and a</w:t>
      </w:r>
      <w:r w:rsidRPr="00375B8A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Pr="00375B8A">
        <w:rPr>
          <w:rFonts w:asciiTheme="minorHAnsi" w:eastAsia="Arial" w:hAnsiTheme="minorHAnsi" w:cstheme="minorHAnsi"/>
          <w:sz w:val="24"/>
          <w:szCs w:val="24"/>
        </w:rPr>
        <w:t>three month</w:t>
      </w:r>
      <w:proofErr w:type="gramEnd"/>
      <w:r w:rsidRPr="00375B8A">
        <w:rPr>
          <w:rFonts w:asciiTheme="minorHAnsi" w:eastAsia="Arial" w:hAnsiTheme="minorHAnsi" w:cstheme="minorHAnsi"/>
          <w:sz w:val="24"/>
          <w:szCs w:val="24"/>
        </w:rPr>
        <w:t xml:space="preserve"> period must elapse before the next grade</w:t>
      </w:r>
      <w:r w:rsidR="00375B8A">
        <w:rPr>
          <w:rFonts w:asciiTheme="minorHAnsi" w:eastAsia="Arial" w:hAnsiTheme="minorHAnsi" w:cstheme="minorHAnsi"/>
          <w:sz w:val="24"/>
          <w:szCs w:val="24"/>
        </w:rPr>
        <w:t>(s)</w:t>
      </w:r>
      <w:r w:rsidRPr="00375B8A">
        <w:rPr>
          <w:rFonts w:asciiTheme="minorHAnsi" w:eastAsia="Arial" w:hAnsiTheme="minorHAnsi" w:cstheme="minorHAnsi"/>
          <w:sz w:val="24"/>
          <w:szCs w:val="24"/>
        </w:rPr>
        <w:t xml:space="preserve"> is attempted.</w:t>
      </w:r>
    </w:p>
    <w:p w14:paraId="762A205E" w14:textId="77777777" w:rsidR="00870DA3" w:rsidRPr="00870DA3" w:rsidRDefault="00870DA3" w:rsidP="00870DA3">
      <w:pPr>
        <w:pStyle w:val="ListParagraph"/>
        <w:numPr>
          <w:ilvl w:val="0"/>
          <w:numId w:val="3"/>
        </w:numPr>
        <w:ind w:left="709" w:hanging="709"/>
        <w:rPr>
          <w:rFonts w:asciiTheme="minorHAnsi" w:eastAsia="Arial" w:hAnsiTheme="minorHAnsi" w:cstheme="minorHAnsi"/>
          <w:sz w:val="24"/>
          <w:szCs w:val="24"/>
        </w:rPr>
      </w:pPr>
      <w:r w:rsidRPr="00870DA3">
        <w:rPr>
          <w:rFonts w:asciiTheme="minorHAnsi" w:eastAsia="Arial" w:hAnsiTheme="minorHAnsi" w:cstheme="minorHAnsi"/>
          <w:sz w:val="24"/>
          <w:szCs w:val="24"/>
        </w:rPr>
        <w:t xml:space="preserve">Candidates must be able to adequately demonstrate practical and theoretical knowledge of all ceili dances as per “Ár Rincí Céilí” as specified in the syllabus for Grades 5 -12 inclusive. The candidates must not be asked to teach these dances. </w:t>
      </w:r>
    </w:p>
    <w:p w14:paraId="762A205F" w14:textId="77777777" w:rsidR="00617BF1" w:rsidRDefault="00F61A84" w:rsidP="00F9167C">
      <w:pPr>
        <w:pStyle w:val="ListParagraph"/>
        <w:numPr>
          <w:ilvl w:val="0"/>
          <w:numId w:val="3"/>
        </w:numPr>
        <w:ind w:left="0" w:firstLine="0"/>
        <w:rPr>
          <w:rFonts w:asciiTheme="minorHAnsi" w:eastAsia="Arial" w:hAnsiTheme="minorHAnsi" w:cstheme="minorHAnsi"/>
          <w:sz w:val="24"/>
          <w:szCs w:val="24"/>
        </w:rPr>
      </w:pPr>
      <w:r w:rsidRPr="00617BF1">
        <w:rPr>
          <w:rFonts w:asciiTheme="minorHAnsi" w:eastAsia="Arial" w:hAnsiTheme="minorHAnsi" w:cstheme="minorHAnsi"/>
          <w:sz w:val="24"/>
          <w:szCs w:val="24"/>
        </w:rPr>
        <w:t>Da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z w:val="24"/>
          <w:szCs w:val="24"/>
        </w:rPr>
        <w:t>ce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c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st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u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me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s 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s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h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u</w:t>
      </w:r>
      <w:r w:rsidRPr="00617BF1">
        <w:rPr>
          <w:rFonts w:asciiTheme="minorHAnsi" w:eastAsia="Arial" w:hAnsiTheme="minorHAnsi" w:cstheme="minorHAnsi"/>
          <w:sz w:val="24"/>
          <w:szCs w:val="24"/>
        </w:rPr>
        <w:t>ld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n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b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w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rn.</w:t>
      </w:r>
    </w:p>
    <w:p w14:paraId="762A2060" w14:textId="7597C698" w:rsidR="00617BF1" w:rsidRDefault="00F61A84" w:rsidP="00F9167C">
      <w:pPr>
        <w:pStyle w:val="ListParagraph"/>
        <w:numPr>
          <w:ilvl w:val="0"/>
          <w:numId w:val="3"/>
        </w:numPr>
        <w:ind w:left="709" w:hanging="709"/>
        <w:rPr>
          <w:rFonts w:asciiTheme="minorHAnsi" w:eastAsia="Arial" w:hAnsiTheme="minorHAnsi" w:cstheme="minorHAnsi"/>
          <w:sz w:val="24"/>
          <w:szCs w:val="24"/>
        </w:rPr>
      </w:pPr>
      <w:r w:rsidRPr="00617BF1">
        <w:rPr>
          <w:rFonts w:asciiTheme="minorHAnsi" w:eastAsia="Arial" w:hAnsiTheme="minorHAnsi" w:cstheme="minorHAnsi"/>
          <w:spacing w:val="-5"/>
          <w:sz w:val="24"/>
          <w:szCs w:val="24"/>
          <w:u w:color="000000"/>
        </w:rPr>
        <w:t>A</w:t>
      </w:r>
      <w:r w:rsidRPr="00617BF1">
        <w:rPr>
          <w:rFonts w:asciiTheme="minorHAnsi" w:eastAsia="Arial" w:hAnsiTheme="minorHAnsi" w:cstheme="minorHAnsi"/>
          <w:spacing w:val="3"/>
          <w:sz w:val="24"/>
          <w:szCs w:val="24"/>
          <w:u w:color="000000"/>
        </w:rPr>
        <w:t>l</w:t>
      </w:r>
      <w:r w:rsidRPr="00617BF1">
        <w:rPr>
          <w:rFonts w:asciiTheme="minorHAnsi" w:eastAsia="Arial" w:hAnsiTheme="minorHAnsi" w:cstheme="minorHAnsi"/>
          <w:sz w:val="24"/>
          <w:szCs w:val="24"/>
          <w:u w:color="000000"/>
        </w:rPr>
        <w:t>l</w:t>
      </w:r>
      <w:r w:rsidRPr="00617BF1">
        <w:rPr>
          <w:rFonts w:asciiTheme="minorHAnsi" w:eastAsia="Arial" w:hAnsiTheme="minorHAnsi" w:cstheme="minorHAnsi"/>
          <w:spacing w:val="17"/>
          <w:sz w:val="24"/>
          <w:szCs w:val="24"/>
          <w:u w:color="000000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  <w:u w:color="000000"/>
        </w:rPr>
        <w:t>ca</w:t>
      </w:r>
      <w:r w:rsidRPr="00617BF1">
        <w:rPr>
          <w:rFonts w:asciiTheme="minorHAnsi" w:eastAsia="Arial" w:hAnsiTheme="minorHAnsi" w:cstheme="minorHAnsi"/>
          <w:sz w:val="24"/>
          <w:szCs w:val="24"/>
          <w:u w:color="000000"/>
        </w:rPr>
        <w:t>ndidates</w:t>
      </w:r>
      <w:r w:rsidRPr="00617BF1">
        <w:rPr>
          <w:rFonts w:asciiTheme="minorHAnsi" w:eastAsia="Arial" w:hAnsiTheme="minorHAnsi" w:cstheme="minorHAnsi"/>
          <w:spacing w:val="16"/>
          <w:sz w:val="24"/>
          <w:szCs w:val="24"/>
          <w:u w:color="000000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  <w:u w:color="000000"/>
        </w:rPr>
        <w:t>mu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  <w:u w:color="000000"/>
        </w:rPr>
        <w:t>s</w:t>
      </w:r>
      <w:r w:rsidRPr="00617BF1">
        <w:rPr>
          <w:rFonts w:asciiTheme="minorHAnsi" w:eastAsia="Arial" w:hAnsiTheme="minorHAnsi" w:cstheme="minorHAnsi"/>
          <w:sz w:val="24"/>
          <w:szCs w:val="24"/>
          <w:u w:color="000000"/>
        </w:rPr>
        <w:t>t</w:t>
      </w:r>
      <w:r w:rsidRPr="00617BF1">
        <w:rPr>
          <w:rFonts w:asciiTheme="minorHAnsi" w:eastAsia="Arial" w:hAnsiTheme="minorHAnsi" w:cstheme="minorHAnsi"/>
          <w:spacing w:val="14"/>
          <w:sz w:val="24"/>
          <w:szCs w:val="24"/>
          <w:u w:color="000000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  <w:u w:color="000000"/>
        </w:rPr>
        <w:t>prod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  <w:u w:color="000000"/>
        </w:rPr>
        <w:t>u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  <w:u w:color="000000"/>
        </w:rPr>
        <w:t>c</w:t>
      </w:r>
      <w:r w:rsidRPr="00617BF1">
        <w:rPr>
          <w:rFonts w:asciiTheme="minorHAnsi" w:eastAsia="Arial" w:hAnsiTheme="minorHAnsi" w:cstheme="minorHAnsi"/>
          <w:sz w:val="24"/>
          <w:szCs w:val="24"/>
          <w:u w:color="000000"/>
        </w:rPr>
        <w:t>e</w:t>
      </w:r>
      <w:r w:rsidRPr="00617BF1">
        <w:rPr>
          <w:rFonts w:asciiTheme="minorHAnsi" w:eastAsia="Arial" w:hAnsiTheme="minorHAnsi" w:cstheme="minorHAnsi"/>
          <w:spacing w:val="17"/>
          <w:sz w:val="24"/>
          <w:szCs w:val="24"/>
          <w:u w:color="000000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  <w:u w:color="000000"/>
        </w:rPr>
        <w:t>pr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  <w:u w:color="000000"/>
        </w:rPr>
        <w:t>e</w:t>
      </w:r>
      <w:r w:rsidRPr="00617BF1">
        <w:rPr>
          <w:rFonts w:asciiTheme="minorHAnsi" w:eastAsia="Arial" w:hAnsiTheme="minorHAnsi" w:cstheme="minorHAnsi"/>
          <w:spacing w:val="-4"/>
          <w:sz w:val="24"/>
          <w:szCs w:val="24"/>
          <w:u w:color="000000"/>
        </w:rPr>
        <w:t>v</w:t>
      </w:r>
      <w:r w:rsidRPr="00617BF1">
        <w:rPr>
          <w:rFonts w:asciiTheme="minorHAnsi" w:eastAsia="Arial" w:hAnsiTheme="minorHAnsi" w:cstheme="minorHAnsi"/>
          <w:spacing w:val="4"/>
          <w:sz w:val="24"/>
          <w:szCs w:val="24"/>
          <w:u w:color="000000"/>
        </w:rPr>
        <w:t>i</w:t>
      </w:r>
      <w:r w:rsidRPr="00617BF1">
        <w:rPr>
          <w:rFonts w:asciiTheme="minorHAnsi" w:eastAsia="Arial" w:hAnsiTheme="minorHAnsi" w:cstheme="minorHAnsi"/>
          <w:sz w:val="24"/>
          <w:szCs w:val="24"/>
          <w:u w:color="000000"/>
        </w:rPr>
        <w:t>ous</w:t>
      </w:r>
      <w:r w:rsidRPr="00617BF1">
        <w:rPr>
          <w:rFonts w:asciiTheme="minorHAnsi" w:eastAsia="Arial" w:hAnsiTheme="minorHAnsi" w:cstheme="minorHAnsi"/>
          <w:spacing w:val="17"/>
          <w:sz w:val="24"/>
          <w:szCs w:val="24"/>
          <w:u w:color="000000"/>
        </w:rPr>
        <w:t xml:space="preserve"> </w:t>
      </w:r>
      <w:r w:rsidR="00617BF1">
        <w:rPr>
          <w:rFonts w:asciiTheme="minorHAnsi" w:eastAsia="Arial" w:hAnsiTheme="minorHAnsi" w:cstheme="minorHAnsi"/>
          <w:sz w:val="24"/>
          <w:szCs w:val="24"/>
          <w:u w:color="000000"/>
        </w:rPr>
        <w:t>certificates &amp; scoresheets to the examiner</w:t>
      </w:r>
      <w:r w:rsidRPr="00617BF1">
        <w:rPr>
          <w:rFonts w:asciiTheme="minorHAnsi" w:eastAsia="Arial" w:hAnsiTheme="minorHAnsi" w:cstheme="minorHAnsi"/>
          <w:spacing w:val="17"/>
          <w:sz w:val="24"/>
          <w:szCs w:val="24"/>
          <w:u w:color="000000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  <w:u w:color="000000"/>
        </w:rPr>
        <w:t>bef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  <w:u w:color="000000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  <w:u w:color="000000"/>
        </w:rPr>
        <w:t>re</w:t>
      </w:r>
      <w:r w:rsidRPr="00617BF1">
        <w:rPr>
          <w:rFonts w:asciiTheme="minorHAnsi" w:eastAsia="Arial" w:hAnsiTheme="minorHAnsi" w:cstheme="minorHAnsi"/>
          <w:spacing w:val="18"/>
          <w:sz w:val="24"/>
          <w:szCs w:val="24"/>
          <w:u w:color="000000"/>
        </w:rPr>
        <w:t xml:space="preserve"> </w:t>
      </w:r>
      <w:r w:rsidR="00617BF1">
        <w:rPr>
          <w:rFonts w:asciiTheme="minorHAnsi" w:eastAsia="Arial" w:hAnsiTheme="minorHAnsi" w:cstheme="minorHAnsi"/>
          <w:sz w:val="24"/>
          <w:szCs w:val="24"/>
          <w:u w:color="000000"/>
        </w:rPr>
        <w:t>attempting</w:t>
      </w:r>
      <w:r w:rsidRPr="00617BF1">
        <w:rPr>
          <w:rFonts w:asciiTheme="minorHAnsi" w:eastAsia="Arial" w:hAnsiTheme="minorHAnsi" w:cstheme="minorHAnsi"/>
          <w:spacing w:val="17"/>
          <w:sz w:val="24"/>
          <w:szCs w:val="24"/>
          <w:u w:color="000000"/>
        </w:rPr>
        <w:t xml:space="preserve"> </w:t>
      </w:r>
      <w:r w:rsidR="00617BF1">
        <w:rPr>
          <w:rFonts w:asciiTheme="minorHAnsi" w:eastAsia="Arial" w:hAnsiTheme="minorHAnsi" w:cstheme="minorHAnsi"/>
          <w:sz w:val="24"/>
          <w:szCs w:val="24"/>
          <w:u w:color="000000"/>
        </w:rPr>
        <w:t>further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  <w:u w:color="000000"/>
        </w:rPr>
        <w:t>gr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  <w:u w:color="000000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  <w:u w:color="000000"/>
        </w:rPr>
        <w:t>de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  <w:u w:color="000000"/>
        </w:rPr>
        <w:t>s</w:t>
      </w:r>
      <w:r w:rsidRPr="00617BF1">
        <w:rPr>
          <w:rFonts w:asciiTheme="minorHAnsi" w:eastAsia="Arial" w:hAnsiTheme="minorHAnsi" w:cstheme="minorHAnsi"/>
          <w:sz w:val="24"/>
          <w:szCs w:val="24"/>
        </w:rPr>
        <w:t>.</w:t>
      </w:r>
      <w:r w:rsidR="00617BF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5103E">
        <w:rPr>
          <w:rFonts w:asciiTheme="minorHAnsi" w:eastAsia="Arial" w:hAnsiTheme="minorHAnsi" w:cstheme="minorHAnsi"/>
          <w:sz w:val="24"/>
          <w:szCs w:val="24"/>
        </w:rPr>
        <w:t>Reports must be presented at examinations.</w:t>
      </w:r>
    </w:p>
    <w:p w14:paraId="762A2062" w14:textId="77777777" w:rsidR="00617BF1" w:rsidRDefault="00617BF1" w:rsidP="00F9167C">
      <w:pPr>
        <w:pStyle w:val="ListParagraph"/>
        <w:numPr>
          <w:ilvl w:val="0"/>
          <w:numId w:val="3"/>
        </w:numPr>
        <w:ind w:left="709" w:hanging="709"/>
        <w:rPr>
          <w:rFonts w:asciiTheme="minorHAnsi" w:eastAsia="Arial" w:hAnsiTheme="minorHAnsi" w:cstheme="minorHAnsi"/>
          <w:sz w:val="24"/>
          <w:szCs w:val="24"/>
        </w:rPr>
      </w:pPr>
      <w:r w:rsidRPr="00617BF1">
        <w:rPr>
          <w:rFonts w:asciiTheme="minorHAnsi" w:eastAsia="Arial" w:hAnsiTheme="minorHAnsi" w:cstheme="minorHAnsi"/>
          <w:sz w:val="24"/>
          <w:szCs w:val="24"/>
        </w:rPr>
        <w:t xml:space="preserve">The same examiner may not examine in the same class for a period of 3 years. This also applies where a regional authority or group of classes hold the examinations. </w:t>
      </w:r>
      <w:r w:rsidR="00870DA3" w:rsidRPr="00617BF1">
        <w:rPr>
          <w:rFonts w:asciiTheme="minorHAnsi" w:eastAsia="Arial" w:hAnsiTheme="minorHAnsi" w:cstheme="minorHAnsi"/>
          <w:sz w:val="24"/>
          <w:szCs w:val="24"/>
        </w:rPr>
        <w:t>e.g.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 Applications for 201</w:t>
      </w:r>
      <w:r w:rsidR="00870DA3">
        <w:rPr>
          <w:rFonts w:asciiTheme="minorHAnsi" w:eastAsia="Arial" w:hAnsiTheme="minorHAnsi" w:cstheme="minorHAnsi"/>
          <w:sz w:val="24"/>
          <w:szCs w:val="24"/>
        </w:rPr>
        <w:t>9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: Examiners may not have examined in years: </w:t>
      </w:r>
      <w:r w:rsidR="00870DA3">
        <w:rPr>
          <w:rFonts w:asciiTheme="minorHAnsi" w:eastAsia="Arial" w:hAnsiTheme="minorHAnsi" w:cstheme="minorHAnsi"/>
          <w:sz w:val="24"/>
          <w:szCs w:val="24"/>
        </w:rPr>
        <w:t>2018, 2017 or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 2016</w:t>
      </w:r>
      <w:r w:rsidR="00870DA3">
        <w:rPr>
          <w:rFonts w:asciiTheme="minorHAnsi" w:eastAsia="Arial" w:hAnsiTheme="minorHAnsi" w:cstheme="minorHAnsi"/>
          <w:sz w:val="24"/>
          <w:szCs w:val="24"/>
        </w:rPr>
        <w:t>.</w:t>
      </w:r>
    </w:p>
    <w:p w14:paraId="762A2063" w14:textId="77777777" w:rsidR="00617BF1" w:rsidRDefault="00617BF1" w:rsidP="00F9167C">
      <w:pPr>
        <w:pStyle w:val="ListParagraph"/>
        <w:numPr>
          <w:ilvl w:val="0"/>
          <w:numId w:val="3"/>
        </w:numPr>
        <w:ind w:left="709" w:hanging="709"/>
        <w:rPr>
          <w:rFonts w:asciiTheme="minorHAnsi" w:eastAsia="Arial" w:hAnsiTheme="minorHAnsi" w:cstheme="minorHAnsi"/>
          <w:sz w:val="24"/>
          <w:szCs w:val="24"/>
        </w:rPr>
      </w:pPr>
      <w:r w:rsidRPr="00617BF1">
        <w:rPr>
          <w:rFonts w:asciiTheme="minorHAnsi" w:eastAsia="Arial" w:hAnsiTheme="minorHAnsi" w:cstheme="minorHAnsi"/>
          <w:sz w:val="24"/>
          <w:szCs w:val="24"/>
        </w:rPr>
        <w:t>Examinees must be examined by at least FOUR different examiners up through Grade 10 (and at least 2 up thro</w:t>
      </w:r>
      <w:r>
        <w:rPr>
          <w:rFonts w:asciiTheme="minorHAnsi" w:eastAsia="Arial" w:hAnsiTheme="minorHAnsi" w:cstheme="minorHAnsi"/>
          <w:sz w:val="24"/>
          <w:szCs w:val="24"/>
        </w:rPr>
        <w:t>ugh Grade 6).</w:t>
      </w:r>
    </w:p>
    <w:p w14:paraId="762A2065" w14:textId="77777777" w:rsidR="00617BF1" w:rsidRPr="00617BF1" w:rsidRDefault="00F61A84" w:rsidP="00F9167C">
      <w:pPr>
        <w:pStyle w:val="ListParagraph"/>
        <w:numPr>
          <w:ilvl w:val="0"/>
          <w:numId w:val="3"/>
        </w:numPr>
        <w:ind w:left="0" w:firstLine="0"/>
        <w:rPr>
          <w:rFonts w:asciiTheme="minorHAnsi" w:eastAsia="Arial" w:hAnsiTheme="minorHAnsi" w:cstheme="minorHAnsi"/>
          <w:sz w:val="24"/>
          <w:szCs w:val="24"/>
        </w:rPr>
      </w:pPr>
      <w:r w:rsidRPr="00617BF1">
        <w:rPr>
          <w:rFonts w:asciiTheme="minorHAnsi" w:eastAsia="Arial" w:hAnsiTheme="minorHAnsi" w:cstheme="minorHAnsi"/>
          <w:sz w:val="24"/>
          <w:szCs w:val="24"/>
        </w:rPr>
        <w:t>Gra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1</w:t>
      </w:r>
      <w:r w:rsidRPr="00617BF1">
        <w:rPr>
          <w:rFonts w:asciiTheme="minorHAnsi" w:eastAsia="Arial" w:hAnsiTheme="minorHAnsi" w:cstheme="minorHAnsi"/>
          <w:sz w:val="24"/>
          <w:szCs w:val="24"/>
        </w:rPr>
        <w:t>1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ma</w:t>
      </w:r>
      <w:r w:rsidRPr="00617BF1">
        <w:rPr>
          <w:rFonts w:asciiTheme="minorHAnsi" w:eastAsia="Arial" w:hAnsiTheme="minorHAnsi" w:cstheme="minorHAnsi"/>
          <w:sz w:val="24"/>
          <w:szCs w:val="24"/>
        </w:rPr>
        <w:t>y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on</w:t>
      </w:r>
      <w:r w:rsidRPr="00617BF1">
        <w:rPr>
          <w:rFonts w:asciiTheme="minorHAnsi" w:eastAsia="Arial" w:hAnsiTheme="minorHAnsi" w:cstheme="minorHAnsi"/>
          <w:sz w:val="24"/>
          <w:szCs w:val="24"/>
        </w:rPr>
        <w:t>ly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b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mp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b</w:t>
      </w:r>
      <w:r w:rsidRPr="00617BF1">
        <w:rPr>
          <w:rFonts w:asciiTheme="minorHAnsi" w:eastAsia="Arial" w:hAnsiTheme="minorHAnsi" w:cstheme="minorHAnsi"/>
          <w:sz w:val="24"/>
          <w:szCs w:val="24"/>
        </w:rPr>
        <w:t>y</w:t>
      </w:r>
      <w:r w:rsidRPr="00617BF1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c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and</w:t>
      </w:r>
      <w:r w:rsidRPr="00617BF1">
        <w:rPr>
          <w:rFonts w:asciiTheme="minorHAnsi" w:eastAsia="Arial" w:hAnsiTheme="minorHAnsi" w:cstheme="minorHAnsi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s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>l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ea</w:t>
      </w:r>
      <w:r w:rsidRPr="00617BF1">
        <w:rPr>
          <w:rFonts w:asciiTheme="minorHAnsi" w:eastAsia="Arial" w:hAnsiTheme="minorHAnsi" w:cstheme="minorHAnsi"/>
          <w:sz w:val="24"/>
          <w:szCs w:val="24"/>
        </w:rPr>
        <w:t>st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1</w:t>
      </w:r>
      <w:r w:rsidRPr="00617BF1">
        <w:rPr>
          <w:rFonts w:asciiTheme="minorHAnsi" w:eastAsia="Arial" w:hAnsiTheme="minorHAnsi" w:cstheme="minorHAnsi"/>
          <w:sz w:val="24"/>
          <w:szCs w:val="24"/>
        </w:rPr>
        <w:t>6</w:t>
      </w:r>
      <w:r w:rsidRPr="00617BF1">
        <w:rPr>
          <w:rFonts w:asciiTheme="minorHAnsi" w:eastAsia="Arial" w:hAnsiTheme="minorHAnsi" w:cstheme="minorHAnsi"/>
          <w:spacing w:val="4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y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ea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rs 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f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g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.</w:t>
      </w:r>
    </w:p>
    <w:p w14:paraId="762A2066" w14:textId="77777777" w:rsidR="00617BF1" w:rsidRDefault="00F61A84" w:rsidP="00F9167C">
      <w:pPr>
        <w:pStyle w:val="ListParagraph"/>
        <w:numPr>
          <w:ilvl w:val="0"/>
          <w:numId w:val="3"/>
        </w:numPr>
        <w:ind w:left="0" w:firstLine="0"/>
        <w:rPr>
          <w:rFonts w:asciiTheme="minorHAnsi" w:eastAsia="Arial" w:hAnsiTheme="minorHAnsi" w:cstheme="minorHAnsi"/>
          <w:sz w:val="24"/>
          <w:szCs w:val="24"/>
        </w:rPr>
      </w:pPr>
      <w:r w:rsidRPr="00617BF1">
        <w:rPr>
          <w:rFonts w:asciiTheme="minorHAnsi" w:eastAsia="Arial" w:hAnsiTheme="minorHAnsi" w:cstheme="minorHAnsi"/>
          <w:sz w:val="24"/>
          <w:szCs w:val="24"/>
        </w:rPr>
        <w:t>Gra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1</w:t>
      </w:r>
      <w:r w:rsidRPr="00617BF1">
        <w:rPr>
          <w:rFonts w:asciiTheme="minorHAnsi" w:eastAsia="Arial" w:hAnsiTheme="minorHAnsi" w:cstheme="minorHAnsi"/>
          <w:sz w:val="24"/>
          <w:szCs w:val="24"/>
        </w:rPr>
        <w:t>2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ma</w:t>
      </w:r>
      <w:r w:rsidRPr="00617BF1">
        <w:rPr>
          <w:rFonts w:asciiTheme="minorHAnsi" w:eastAsia="Arial" w:hAnsiTheme="minorHAnsi" w:cstheme="minorHAnsi"/>
          <w:sz w:val="24"/>
          <w:szCs w:val="24"/>
        </w:rPr>
        <w:t>y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on</w:t>
      </w:r>
      <w:r w:rsidRPr="00617BF1">
        <w:rPr>
          <w:rFonts w:asciiTheme="minorHAnsi" w:eastAsia="Arial" w:hAnsiTheme="minorHAnsi" w:cstheme="minorHAnsi"/>
          <w:sz w:val="24"/>
          <w:szCs w:val="24"/>
        </w:rPr>
        <w:t>ly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b</w:t>
      </w:r>
      <w:r w:rsidRPr="00617BF1">
        <w:rPr>
          <w:rFonts w:asciiTheme="minorHAnsi" w:eastAsia="Arial" w:hAnsiTheme="minorHAnsi" w:cstheme="minorHAnsi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4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mp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b</w:t>
      </w:r>
      <w:r w:rsidRPr="00617BF1">
        <w:rPr>
          <w:rFonts w:asciiTheme="minorHAnsi" w:eastAsia="Arial" w:hAnsiTheme="minorHAnsi" w:cstheme="minorHAnsi"/>
          <w:sz w:val="24"/>
          <w:szCs w:val="24"/>
        </w:rPr>
        <w:t>y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c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and</w:t>
      </w:r>
      <w:r w:rsidRPr="00617BF1">
        <w:rPr>
          <w:rFonts w:asciiTheme="minorHAnsi" w:eastAsia="Arial" w:hAnsiTheme="minorHAnsi" w:cstheme="minorHAnsi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s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>l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ea</w:t>
      </w:r>
      <w:r w:rsidRPr="00617BF1">
        <w:rPr>
          <w:rFonts w:asciiTheme="minorHAnsi" w:eastAsia="Arial" w:hAnsiTheme="minorHAnsi" w:cstheme="minorHAnsi"/>
          <w:sz w:val="24"/>
          <w:szCs w:val="24"/>
        </w:rPr>
        <w:t>st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1</w:t>
      </w:r>
      <w:r w:rsidRPr="00617BF1">
        <w:rPr>
          <w:rFonts w:asciiTheme="minorHAnsi" w:eastAsia="Arial" w:hAnsiTheme="minorHAnsi" w:cstheme="minorHAnsi"/>
          <w:sz w:val="24"/>
          <w:szCs w:val="24"/>
        </w:rPr>
        <w:t>7</w:t>
      </w:r>
      <w:r w:rsidRPr="00617BF1">
        <w:rPr>
          <w:rFonts w:asciiTheme="minorHAnsi" w:eastAsia="Arial" w:hAnsiTheme="minorHAnsi" w:cstheme="minorHAnsi"/>
          <w:spacing w:val="6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y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ea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rs 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f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g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.</w:t>
      </w:r>
    </w:p>
    <w:p w14:paraId="762A2067" w14:textId="316D8FEE" w:rsidR="00617BF1" w:rsidRDefault="00F61A84" w:rsidP="00F9167C">
      <w:pPr>
        <w:pStyle w:val="ListParagraph"/>
        <w:numPr>
          <w:ilvl w:val="0"/>
          <w:numId w:val="3"/>
        </w:numPr>
        <w:ind w:left="0" w:firstLine="0"/>
        <w:rPr>
          <w:rFonts w:asciiTheme="minorHAnsi" w:eastAsia="Arial" w:hAnsiTheme="minorHAnsi" w:cstheme="minorHAnsi"/>
          <w:sz w:val="24"/>
          <w:szCs w:val="24"/>
        </w:rPr>
      </w:pPr>
      <w:r w:rsidRPr="00617BF1">
        <w:rPr>
          <w:rFonts w:asciiTheme="minorHAnsi" w:eastAsia="Arial" w:hAnsiTheme="minorHAnsi" w:cstheme="minorHAnsi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s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pe</w:t>
      </w:r>
      <w:r w:rsidRPr="00617BF1">
        <w:rPr>
          <w:rFonts w:asciiTheme="minorHAnsi" w:eastAsia="Arial" w:hAnsiTheme="minorHAnsi" w:cstheme="minorHAnsi"/>
          <w:sz w:val="24"/>
          <w:szCs w:val="24"/>
        </w:rPr>
        <w:t>cial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p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p</w:t>
      </w:r>
      <w:r w:rsidRPr="00617BF1">
        <w:rPr>
          <w:rFonts w:asciiTheme="minorHAnsi" w:eastAsia="Arial" w:hAnsiTheme="minorHAnsi" w:cstheme="minorHAnsi"/>
          <w:sz w:val="24"/>
          <w:szCs w:val="24"/>
        </w:rPr>
        <w:t>l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z w:val="24"/>
          <w:szCs w:val="24"/>
        </w:rPr>
        <w:t>c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</w:rPr>
        <w:t>ti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f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rm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a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z w:val="24"/>
          <w:szCs w:val="24"/>
        </w:rPr>
        <w:t>c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>rt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pacing w:val="3"/>
          <w:sz w:val="24"/>
          <w:szCs w:val="24"/>
        </w:rPr>
        <w:t>f</w:t>
      </w:r>
      <w:r w:rsidRPr="00617BF1">
        <w:rPr>
          <w:rFonts w:asciiTheme="minorHAnsi" w:eastAsia="Arial" w:hAnsiTheme="minorHAnsi" w:cstheme="minorHAnsi"/>
          <w:sz w:val="24"/>
          <w:szCs w:val="24"/>
        </w:rPr>
        <w:t>ic</w:t>
      </w:r>
      <w:r w:rsidRPr="00617BF1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z w:val="24"/>
          <w:szCs w:val="24"/>
        </w:rPr>
        <w:t>t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/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d</w:t>
      </w:r>
      <w:r w:rsidRPr="00617BF1">
        <w:rPr>
          <w:rFonts w:asciiTheme="minorHAnsi" w:eastAsia="Arial" w:hAnsiTheme="minorHAnsi" w:cstheme="minorHAnsi"/>
          <w:sz w:val="24"/>
          <w:szCs w:val="24"/>
        </w:rPr>
        <w:t>ipl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m</w:t>
      </w:r>
      <w:r w:rsidRPr="00617BF1">
        <w:rPr>
          <w:rFonts w:asciiTheme="minorHAnsi" w:eastAsia="Arial" w:hAnsiTheme="minorHAnsi" w:cstheme="minorHAnsi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2"/>
          <w:sz w:val="24"/>
          <w:szCs w:val="24"/>
        </w:rPr>
        <w:t>w</w:t>
      </w:r>
      <w:r w:rsidRPr="00617BF1">
        <w:rPr>
          <w:rFonts w:asciiTheme="minorHAnsi" w:eastAsia="Arial" w:hAnsiTheme="minorHAnsi" w:cstheme="minorHAnsi"/>
          <w:sz w:val="24"/>
          <w:szCs w:val="24"/>
        </w:rPr>
        <w:t>i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l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l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app</w:t>
      </w:r>
      <w:r w:rsidRPr="00617BF1">
        <w:rPr>
          <w:rFonts w:asciiTheme="minorHAnsi" w:eastAsia="Arial" w:hAnsiTheme="minorHAnsi" w:cstheme="minorHAnsi"/>
          <w:sz w:val="24"/>
          <w:szCs w:val="24"/>
        </w:rPr>
        <w:t>ly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3"/>
          <w:sz w:val="24"/>
          <w:szCs w:val="24"/>
        </w:rPr>
        <w:t>f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617BF1">
        <w:rPr>
          <w:rFonts w:asciiTheme="minorHAnsi" w:eastAsia="Arial" w:hAnsiTheme="minorHAnsi" w:cstheme="minorHAnsi"/>
          <w:sz w:val="24"/>
          <w:szCs w:val="24"/>
        </w:rPr>
        <w:t>r G</w:t>
      </w:r>
      <w:r w:rsidRPr="00617BF1">
        <w:rPr>
          <w:rFonts w:asciiTheme="minorHAnsi" w:eastAsia="Arial" w:hAnsiTheme="minorHAnsi" w:cstheme="minorHAnsi"/>
          <w:spacing w:val="-3"/>
          <w:sz w:val="24"/>
          <w:szCs w:val="24"/>
        </w:rPr>
        <w:t>r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ad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e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s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1</w:t>
      </w:r>
      <w:r w:rsidRPr="00617BF1">
        <w:rPr>
          <w:rFonts w:asciiTheme="minorHAnsi" w:eastAsia="Arial" w:hAnsiTheme="minorHAnsi" w:cstheme="minorHAnsi"/>
          <w:spacing w:val="5"/>
          <w:sz w:val="24"/>
          <w:szCs w:val="24"/>
        </w:rPr>
        <w:t>1</w:t>
      </w:r>
      <w:r w:rsidR="009146AB">
        <w:rPr>
          <w:rFonts w:asciiTheme="minorHAnsi" w:eastAsia="Arial" w:hAnsiTheme="minorHAnsi" w:cstheme="minorHAnsi"/>
          <w:spacing w:val="5"/>
          <w:sz w:val="24"/>
          <w:szCs w:val="24"/>
        </w:rPr>
        <w:t xml:space="preserve"> </w:t>
      </w:r>
      <w:r w:rsidRPr="00617BF1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n</w:t>
      </w:r>
      <w:r w:rsidRPr="00617BF1">
        <w:rPr>
          <w:rFonts w:asciiTheme="minorHAnsi" w:eastAsia="Arial" w:hAnsiTheme="minorHAnsi" w:cstheme="minorHAnsi"/>
          <w:sz w:val="24"/>
          <w:szCs w:val="24"/>
        </w:rPr>
        <w:t xml:space="preserve">d </w:t>
      </w:r>
      <w:r w:rsidRPr="00617BF1">
        <w:rPr>
          <w:rFonts w:asciiTheme="minorHAnsi" w:eastAsia="Arial" w:hAnsiTheme="minorHAnsi" w:cstheme="minorHAnsi"/>
          <w:spacing w:val="1"/>
          <w:sz w:val="24"/>
          <w:szCs w:val="24"/>
        </w:rPr>
        <w:t>12</w:t>
      </w:r>
      <w:r w:rsidRPr="00617BF1">
        <w:rPr>
          <w:rFonts w:asciiTheme="minorHAnsi" w:eastAsia="Arial" w:hAnsiTheme="minorHAnsi" w:cstheme="minorHAnsi"/>
          <w:sz w:val="24"/>
          <w:szCs w:val="24"/>
        </w:rPr>
        <w:t>.</w:t>
      </w:r>
    </w:p>
    <w:p w14:paraId="53377427" w14:textId="3B2305D8" w:rsidR="001C77C6" w:rsidRDefault="001C77C6" w:rsidP="001C77C6">
      <w:pPr>
        <w:pStyle w:val="ListParagraph"/>
        <w:numPr>
          <w:ilvl w:val="0"/>
          <w:numId w:val="3"/>
        </w:numPr>
        <w:tabs>
          <w:tab w:val="left" w:pos="709"/>
        </w:tabs>
        <w:ind w:left="0" w:firstLine="0"/>
        <w:rPr>
          <w:rFonts w:asciiTheme="minorHAnsi" w:eastAsia="Arial" w:hAnsiTheme="minorHAnsi" w:cstheme="minorHAnsi"/>
          <w:sz w:val="24"/>
          <w:szCs w:val="24"/>
        </w:rPr>
      </w:pPr>
      <w:r w:rsidRPr="001C77C6">
        <w:rPr>
          <w:rFonts w:asciiTheme="minorHAnsi" w:eastAsia="Arial" w:hAnsiTheme="minorHAnsi" w:cstheme="minorHAnsi"/>
          <w:sz w:val="24"/>
          <w:szCs w:val="24"/>
        </w:rPr>
        <w:t>All 12 Grade Examinations must be completed to be eligible to apply for the TCRG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1C77C6">
        <w:rPr>
          <w:rFonts w:asciiTheme="minorHAnsi" w:eastAsia="Arial" w:hAnsiTheme="minorHAnsi" w:cstheme="minorHAnsi"/>
          <w:sz w:val="24"/>
          <w:szCs w:val="24"/>
        </w:rPr>
        <w:t>Examination effective from January 1st</w:t>
      </w:r>
      <w:proofErr w:type="gramStart"/>
      <w:r w:rsidRPr="001C77C6">
        <w:rPr>
          <w:rFonts w:asciiTheme="minorHAnsi" w:eastAsia="Arial" w:hAnsiTheme="minorHAnsi" w:cstheme="minorHAnsi"/>
          <w:sz w:val="24"/>
          <w:szCs w:val="24"/>
        </w:rPr>
        <w:t xml:space="preserve"> 2018</w:t>
      </w:r>
      <w:proofErr w:type="gramEnd"/>
      <w:r w:rsidRPr="001C77C6">
        <w:rPr>
          <w:rFonts w:asciiTheme="minorHAnsi" w:eastAsia="Arial" w:hAnsiTheme="minorHAnsi" w:cstheme="minorHAnsi"/>
          <w:sz w:val="24"/>
          <w:szCs w:val="24"/>
        </w:rPr>
        <w:t>.</w:t>
      </w:r>
    </w:p>
    <w:p w14:paraId="49A40AE2" w14:textId="37CA4066" w:rsidR="00123461" w:rsidRPr="00123461" w:rsidRDefault="00123461" w:rsidP="00123461">
      <w:pPr>
        <w:pStyle w:val="ListParagraph"/>
        <w:numPr>
          <w:ilvl w:val="0"/>
          <w:numId w:val="3"/>
        </w:numPr>
        <w:ind w:left="709" w:hanging="709"/>
        <w:rPr>
          <w:rFonts w:asciiTheme="minorHAnsi" w:eastAsia="Arial" w:hAnsiTheme="minorHAnsi" w:cstheme="minorHAnsi"/>
          <w:sz w:val="24"/>
          <w:szCs w:val="24"/>
        </w:rPr>
      </w:pPr>
      <w:r w:rsidRPr="00123461">
        <w:rPr>
          <w:rFonts w:asciiTheme="minorHAnsi" w:eastAsia="Arial" w:hAnsiTheme="minorHAnsi" w:cstheme="minorHAnsi"/>
          <w:sz w:val="24"/>
          <w:szCs w:val="24"/>
        </w:rPr>
        <w:t>Dancers taking the exams must be associated with a currently registered CLRG teacher.</w:t>
      </w:r>
    </w:p>
    <w:p w14:paraId="157CC036" w14:textId="63BE249C" w:rsidR="00904D1D" w:rsidRPr="00123461" w:rsidRDefault="00123461" w:rsidP="001855C2">
      <w:pPr>
        <w:pStyle w:val="ListParagraph"/>
        <w:numPr>
          <w:ilvl w:val="0"/>
          <w:numId w:val="3"/>
        </w:numPr>
        <w:ind w:left="0" w:firstLine="0"/>
        <w:rPr>
          <w:rFonts w:asciiTheme="minorHAnsi" w:eastAsia="Arial" w:hAnsiTheme="minorHAnsi" w:cstheme="minorHAnsi"/>
          <w:sz w:val="24"/>
          <w:szCs w:val="24"/>
        </w:rPr>
      </w:pPr>
      <w:r w:rsidRPr="00123461">
        <w:rPr>
          <w:rFonts w:asciiTheme="minorHAnsi" w:eastAsia="Arial" w:hAnsiTheme="minorHAnsi" w:cstheme="minorHAnsi"/>
          <w:sz w:val="24"/>
          <w:szCs w:val="24"/>
        </w:rPr>
        <w:t>Grade exam fees are non-refundable</w:t>
      </w:r>
    </w:p>
    <w:p w14:paraId="762A2068" w14:textId="77777777" w:rsidR="00F61A84" w:rsidRDefault="00F61A84" w:rsidP="00F9167C">
      <w:pPr>
        <w:rPr>
          <w:rFonts w:asciiTheme="minorHAnsi" w:eastAsia="Arial" w:hAnsiTheme="minorHAnsi" w:cstheme="minorHAnsi"/>
          <w:sz w:val="24"/>
          <w:szCs w:val="24"/>
        </w:rPr>
      </w:pPr>
    </w:p>
    <w:p w14:paraId="762A2069" w14:textId="77777777" w:rsidR="00F61A84" w:rsidRDefault="00F61A84" w:rsidP="00DA2AC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1F1F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color w:val="1F1F1F"/>
          <w:sz w:val="22"/>
          <w:szCs w:val="22"/>
          <w:lang w:val="en-GB"/>
        </w:rPr>
        <w:t>Examinations are CLOSED to spectators</w:t>
      </w:r>
      <w:r w:rsidR="00DA2AC4">
        <w:rPr>
          <w:rFonts w:ascii="Calibri" w:hAnsi="Calibri" w:cs="Calibri"/>
          <w:b/>
          <w:bCs/>
          <w:color w:val="1F1F1F"/>
          <w:sz w:val="22"/>
          <w:szCs w:val="22"/>
          <w:lang w:val="en-GB"/>
        </w:rPr>
        <w:t>, only candidates and teachers will be permitted to enter the exam room</w:t>
      </w:r>
      <w:r>
        <w:rPr>
          <w:rFonts w:ascii="Calibri" w:hAnsi="Calibri" w:cs="Calibri"/>
          <w:b/>
          <w:bCs/>
          <w:color w:val="1F1F1F"/>
          <w:sz w:val="22"/>
          <w:szCs w:val="22"/>
          <w:lang w:val="en-GB"/>
        </w:rPr>
        <w:t xml:space="preserve">. </w:t>
      </w:r>
      <w:r w:rsidR="00617BF1">
        <w:rPr>
          <w:rFonts w:ascii="Calibri" w:hAnsi="Calibri" w:cs="Calibri"/>
          <w:b/>
          <w:bCs/>
          <w:color w:val="1F1F1F"/>
          <w:sz w:val="22"/>
          <w:szCs w:val="22"/>
          <w:lang w:val="en-GB"/>
        </w:rPr>
        <w:t>S</w:t>
      </w:r>
      <w:r>
        <w:rPr>
          <w:rFonts w:ascii="Calibri" w:hAnsi="Calibri" w:cs="Calibri"/>
          <w:b/>
          <w:bCs/>
          <w:color w:val="1F1F1F"/>
          <w:sz w:val="22"/>
          <w:szCs w:val="22"/>
          <w:lang w:val="en-GB"/>
        </w:rPr>
        <w:t>taff will enforce this rule. Please do not attempt to observe.</w:t>
      </w:r>
    </w:p>
    <w:p w14:paraId="762A206A" w14:textId="77777777" w:rsidR="00617BF1" w:rsidRDefault="00617BF1" w:rsidP="00F9167C">
      <w:pPr>
        <w:autoSpaceDE w:val="0"/>
        <w:autoSpaceDN w:val="0"/>
        <w:adjustRightInd w:val="0"/>
        <w:rPr>
          <w:rFonts w:ascii="Calibri" w:hAnsi="Calibri" w:cs="Calibri"/>
          <w:b/>
          <w:bCs/>
          <w:color w:val="1F1F1F"/>
          <w:sz w:val="22"/>
          <w:szCs w:val="22"/>
          <w:lang w:val="en-GB"/>
        </w:rPr>
      </w:pPr>
    </w:p>
    <w:p w14:paraId="762A206B" w14:textId="77777777" w:rsidR="00617BF1" w:rsidRDefault="00617BF1" w:rsidP="00F9167C">
      <w:pPr>
        <w:autoSpaceDE w:val="0"/>
        <w:autoSpaceDN w:val="0"/>
        <w:adjustRightInd w:val="0"/>
        <w:rPr>
          <w:rFonts w:ascii="Calibri" w:hAnsi="Calibri" w:cs="Calibri"/>
          <w:b/>
          <w:bCs/>
          <w:color w:val="1F1F1F"/>
          <w:sz w:val="22"/>
          <w:szCs w:val="22"/>
          <w:lang w:val="en-GB"/>
        </w:rPr>
      </w:pPr>
    </w:p>
    <w:p w14:paraId="762A206C" w14:textId="77777777" w:rsidR="00175EA8" w:rsidRDefault="00175EA8" w:rsidP="00F9167C">
      <w:pPr>
        <w:spacing w:line="200" w:lineRule="exact"/>
        <w:rPr>
          <w:rFonts w:asciiTheme="minorHAnsi" w:hAnsiTheme="minorHAnsi" w:cstheme="minorHAnsi"/>
          <w:i/>
        </w:rPr>
      </w:pPr>
    </w:p>
    <w:p w14:paraId="762A206D" w14:textId="77777777" w:rsidR="00F9167C" w:rsidRDefault="00F9167C" w:rsidP="00F9167C">
      <w:pPr>
        <w:spacing w:line="200" w:lineRule="exact"/>
        <w:rPr>
          <w:rFonts w:asciiTheme="minorHAnsi" w:hAnsiTheme="minorHAnsi" w:cstheme="minorHAnsi"/>
          <w:i/>
        </w:rPr>
      </w:pPr>
    </w:p>
    <w:p w14:paraId="762A206E" w14:textId="77777777" w:rsidR="00F9167C" w:rsidRDefault="00F9167C" w:rsidP="00F9167C">
      <w:pPr>
        <w:spacing w:line="200" w:lineRule="exact"/>
        <w:rPr>
          <w:rFonts w:asciiTheme="minorHAnsi" w:hAnsiTheme="minorHAnsi" w:cstheme="minorHAnsi"/>
          <w:i/>
        </w:rPr>
      </w:pPr>
    </w:p>
    <w:p w14:paraId="762A206F" w14:textId="77777777" w:rsidR="00F9167C" w:rsidRDefault="00F9167C" w:rsidP="00F9167C">
      <w:pPr>
        <w:spacing w:line="200" w:lineRule="exact"/>
        <w:rPr>
          <w:rFonts w:asciiTheme="minorHAnsi" w:hAnsiTheme="minorHAnsi" w:cstheme="minorHAnsi"/>
          <w:i/>
        </w:rPr>
      </w:pPr>
    </w:p>
    <w:p w14:paraId="762A2070" w14:textId="77777777" w:rsidR="00F9167C" w:rsidRDefault="00F9167C" w:rsidP="00F9167C">
      <w:pPr>
        <w:spacing w:line="200" w:lineRule="exact"/>
        <w:rPr>
          <w:rFonts w:asciiTheme="minorHAnsi" w:hAnsiTheme="minorHAnsi" w:cstheme="minorHAnsi"/>
          <w:i/>
        </w:rPr>
      </w:pPr>
    </w:p>
    <w:p w14:paraId="762A2071" w14:textId="77777777" w:rsidR="00F9167C" w:rsidRDefault="00F9167C" w:rsidP="00F9167C">
      <w:pPr>
        <w:spacing w:line="200" w:lineRule="exact"/>
        <w:rPr>
          <w:rFonts w:asciiTheme="minorHAnsi" w:hAnsiTheme="minorHAnsi" w:cstheme="minorHAnsi"/>
          <w:i/>
        </w:rPr>
      </w:pPr>
    </w:p>
    <w:p w14:paraId="762A2072" w14:textId="77777777" w:rsidR="00F9167C" w:rsidRDefault="00F9167C" w:rsidP="00F9167C">
      <w:pPr>
        <w:spacing w:line="200" w:lineRule="exact"/>
        <w:rPr>
          <w:rFonts w:asciiTheme="minorHAnsi" w:hAnsiTheme="minorHAnsi" w:cstheme="minorHAnsi"/>
          <w:i/>
        </w:rPr>
      </w:pPr>
    </w:p>
    <w:p w14:paraId="762A2073" w14:textId="77777777" w:rsidR="00F9167C" w:rsidRDefault="00F9167C" w:rsidP="00F9167C">
      <w:pPr>
        <w:spacing w:line="200" w:lineRule="exact"/>
        <w:rPr>
          <w:rFonts w:asciiTheme="minorHAnsi" w:hAnsiTheme="minorHAnsi" w:cstheme="minorHAnsi"/>
          <w:i/>
        </w:rPr>
      </w:pPr>
    </w:p>
    <w:p w14:paraId="762A2074" w14:textId="77777777" w:rsidR="00F9167C" w:rsidRDefault="00F9167C" w:rsidP="00F9167C">
      <w:pPr>
        <w:spacing w:line="200" w:lineRule="exact"/>
        <w:rPr>
          <w:rFonts w:asciiTheme="minorHAnsi" w:hAnsiTheme="minorHAnsi" w:cstheme="minorHAnsi"/>
          <w:i/>
        </w:rPr>
      </w:pPr>
    </w:p>
    <w:p w14:paraId="762A2075" w14:textId="77777777" w:rsidR="00F9167C" w:rsidRDefault="00F9167C" w:rsidP="00F9167C">
      <w:pPr>
        <w:spacing w:line="200" w:lineRule="exact"/>
        <w:rPr>
          <w:rFonts w:asciiTheme="minorHAnsi" w:hAnsiTheme="minorHAnsi" w:cstheme="minorHAnsi"/>
          <w:i/>
        </w:rPr>
      </w:pPr>
    </w:p>
    <w:p w14:paraId="762A2076" w14:textId="77777777" w:rsidR="00F9167C" w:rsidRDefault="00F9167C" w:rsidP="00F9167C">
      <w:pPr>
        <w:spacing w:line="200" w:lineRule="exact"/>
        <w:rPr>
          <w:rFonts w:asciiTheme="minorHAnsi" w:hAnsiTheme="minorHAnsi" w:cstheme="minorHAnsi"/>
          <w:i/>
        </w:rPr>
      </w:pPr>
    </w:p>
    <w:p w14:paraId="762A2077" w14:textId="77777777" w:rsidR="00F9167C" w:rsidRDefault="00F9167C" w:rsidP="00F9167C">
      <w:pPr>
        <w:spacing w:line="200" w:lineRule="exact"/>
        <w:rPr>
          <w:rFonts w:asciiTheme="minorHAnsi" w:hAnsiTheme="minorHAnsi" w:cstheme="minorHAnsi"/>
          <w:i/>
        </w:rPr>
      </w:pPr>
    </w:p>
    <w:p w14:paraId="762A2078" w14:textId="77777777" w:rsidR="00F9167C" w:rsidRDefault="00F9167C" w:rsidP="00F9167C">
      <w:pPr>
        <w:spacing w:line="200" w:lineRule="exact"/>
        <w:rPr>
          <w:rFonts w:asciiTheme="minorHAnsi" w:hAnsiTheme="minorHAnsi" w:cstheme="minorHAnsi"/>
          <w:i/>
        </w:rPr>
      </w:pPr>
    </w:p>
    <w:p w14:paraId="762A2079" w14:textId="77777777" w:rsidR="00175EA8" w:rsidRDefault="00175EA8" w:rsidP="00F9167C">
      <w:pPr>
        <w:spacing w:line="200" w:lineRule="exact"/>
        <w:rPr>
          <w:rFonts w:asciiTheme="minorHAnsi" w:hAnsiTheme="minorHAnsi" w:cs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964"/>
        <w:gridCol w:w="1359"/>
      </w:tblGrid>
      <w:tr w:rsidR="00175EA8" w14:paraId="762A207D" w14:textId="77777777" w:rsidTr="00175EA8">
        <w:tc>
          <w:tcPr>
            <w:tcW w:w="1271" w:type="dxa"/>
            <w:shd w:val="clear" w:color="auto" w:fill="00B050"/>
          </w:tcPr>
          <w:p w14:paraId="762A207A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75EA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GRADE</w:t>
            </w:r>
          </w:p>
        </w:tc>
        <w:tc>
          <w:tcPr>
            <w:tcW w:w="8222" w:type="dxa"/>
            <w:shd w:val="clear" w:color="auto" w:fill="00B050"/>
          </w:tcPr>
          <w:p w14:paraId="762A207B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75EA8">
              <w:rPr>
                <w:rFonts w:asciiTheme="minorHAnsi" w:hAnsiTheme="minorHAnsi" w:cstheme="minorHAnsi"/>
                <w:b/>
                <w:color w:val="FFFFFF" w:themeColor="background1"/>
              </w:rPr>
              <w:t>DANCE/SPEED</w:t>
            </w:r>
          </w:p>
        </w:tc>
        <w:tc>
          <w:tcPr>
            <w:tcW w:w="1553" w:type="dxa"/>
            <w:shd w:val="clear" w:color="auto" w:fill="00B050"/>
          </w:tcPr>
          <w:p w14:paraId="762A207C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75EA8">
              <w:rPr>
                <w:rFonts w:asciiTheme="minorHAnsi" w:hAnsiTheme="minorHAnsi" w:cstheme="minorHAnsi"/>
                <w:b/>
                <w:color w:val="FFFFFF" w:themeColor="background1"/>
              </w:rPr>
              <w:t>PRICE</w:t>
            </w:r>
          </w:p>
        </w:tc>
      </w:tr>
      <w:tr w:rsidR="00175EA8" w14:paraId="762A2082" w14:textId="77777777" w:rsidTr="00175EA8">
        <w:trPr>
          <w:trHeight w:val="851"/>
        </w:trPr>
        <w:tc>
          <w:tcPr>
            <w:tcW w:w="1271" w:type="dxa"/>
          </w:tcPr>
          <w:p w14:paraId="762A207E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222" w:type="dxa"/>
          </w:tcPr>
          <w:p w14:paraId="762A207F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Easy Reel                     122-124</w:t>
            </w:r>
          </w:p>
          <w:p w14:paraId="762A2080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Light Jig                        116</w:t>
            </w:r>
          </w:p>
        </w:tc>
        <w:tc>
          <w:tcPr>
            <w:tcW w:w="1553" w:type="dxa"/>
          </w:tcPr>
          <w:p w14:paraId="762A2081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£15</w:t>
            </w:r>
          </w:p>
        </w:tc>
      </w:tr>
      <w:tr w:rsidR="00175EA8" w14:paraId="762A2087" w14:textId="77777777" w:rsidTr="00175EA8">
        <w:trPr>
          <w:trHeight w:val="851"/>
        </w:trPr>
        <w:tc>
          <w:tcPr>
            <w:tcW w:w="1271" w:type="dxa"/>
          </w:tcPr>
          <w:p w14:paraId="762A2083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222" w:type="dxa"/>
          </w:tcPr>
          <w:p w14:paraId="762A2084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Basic Slip Jig                 124</w:t>
            </w:r>
          </w:p>
          <w:p w14:paraId="762A2085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Basic Single Jig             124</w:t>
            </w:r>
          </w:p>
        </w:tc>
        <w:tc>
          <w:tcPr>
            <w:tcW w:w="1553" w:type="dxa"/>
          </w:tcPr>
          <w:p w14:paraId="762A2086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£15</w:t>
            </w:r>
          </w:p>
        </w:tc>
      </w:tr>
      <w:tr w:rsidR="00175EA8" w14:paraId="762A208C" w14:textId="77777777" w:rsidTr="00175EA8">
        <w:trPr>
          <w:trHeight w:val="851"/>
        </w:trPr>
        <w:tc>
          <w:tcPr>
            <w:tcW w:w="1271" w:type="dxa"/>
          </w:tcPr>
          <w:p w14:paraId="762A2088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222" w:type="dxa"/>
          </w:tcPr>
          <w:p w14:paraId="762A2089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Primary Reel                 116-118</w:t>
            </w:r>
          </w:p>
          <w:p w14:paraId="762A208A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Basic Heavy Jig               96</w:t>
            </w:r>
          </w:p>
        </w:tc>
        <w:tc>
          <w:tcPr>
            <w:tcW w:w="1553" w:type="dxa"/>
          </w:tcPr>
          <w:p w14:paraId="762A208B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£15</w:t>
            </w:r>
          </w:p>
        </w:tc>
      </w:tr>
      <w:tr w:rsidR="00175EA8" w14:paraId="762A2091" w14:textId="77777777" w:rsidTr="00175EA8">
        <w:trPr>
          <w:trHeight w:val="851"/>
        </w:trPr>
        <w:tc>
          <w:tcPr>
            <w:tcW w:w="1271" w:type="dxa"/>
          </w:tcPr>
          <w:p w14:paraId="762A208D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222" w:type="dxa"/>
          </w:tcPr>
          <w:p w14:paraId="762A208E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Primary Slip Jig             120</w:t>
            </w:r>
          </w:p>
          <w:p w14:paraId="762A208F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St Patrick’s Day              94</w:t>
            </w:r>
          </w:p>
        </w:tc>
        <w:tc>
          <w:tcPr>
            <w:tcW w:w="1553" w:type="dxa"/>
          </w:tcPr>
          <w:p w14:paraId="762A2090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£20</w:t>
            </w:r>
          </w:p>
        </w:tc>
      </w:tr>
      <w:tr w:rsidR="00175EA8" w14:paraId="762A2097" w14:textId="77777777" w:rsidTr="00175EA8">
        <w:trPr>
          <w:trHeight w:val="851"/>
        </w:trPr>
        <w:tc>
          <w:tcPr>
            <w:tcW w:w="1271" w:type="dxa"/>
          </w:tcPr>
          <w:p w14:paraId="762A2092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222" w:type="dxa"/>
          </w:tcPr>
          <w:p w14:paraId="762A2093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Advanced Reel (Intermediate/Primary/Open)            113</w:t>
            </w:r>
          </w:p>
          <w:p w14:paraId="762A2094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Basic Hornpipe             144</w:t>
            </w:r>
          </w:p>
          <w:p w14:paraId="762A2095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Walls of Limerick</w:t>
            </w:r>
          </w:p>
        </w:tc>
        <w:tc>
          <w:tcPr>
            <w:tcW w:w="1553" w:type="dxa"/>
          </w:tcPr>
          <w:p w14:paraId="762A2096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£23</w:t>
            </w:r>
          </w:p>
        </w:tc>
      </w:tr>
      <w:tr w:rsidR="00175EA8" w14:paraId="762A209D" w14:textId="77777777" w:rsidTr="00175EA8">
        <w:trPr>
          <w:trHeight w:val="851"/>
        </w:trPr>
        <w:tc>
          <w:tcPr>
            <w:tcW w:w="1271" w:type="dxa"/>
          </w:tcPr>
          <w:p w14:paraId="762A2098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222" w:type="dxa"/>
          </w:tcPr>
          <w:p w14:paraId="762A2099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 xml:space="preserve">Advanced Slip Jig </w:t>
            </w:r>
            <w:r>
              <w:rPr>
                <w:rFonts w:asciiTheme="minorHAnsi" w:hAnsiTheme="minorHAnsi" w:cstheme="minorHAnsi"/>
              </w:rPr>
              <w:t>(Intermediate/ Primary/Open</w:t>
            </w:r>
            <w:r w:rsidR="000E0825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 113</w:t>
            </w:r>
          </w:p>
          <w:p w14:paraId="762A209A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The Blackbird               144</w:t>
            </w:r>
          </w:p>
          <w:p w14:paraId="762A209B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Siege of Ennis</w:t>
            </w:r>
          </w:p>
        </w:tc>
        <w:tc>
          <w:tcPr>
            <w:tcW w:w="1553" w:type="dxa"/>
          </w:tcPr>
          <w:p w14:paraId="762A209C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£23</w:t>
            </w:r>
          </w:p>
        </w:tc>
      </w:tr>
      <w:tr w:rsidR="00175EA8" w14:paraId="762A20A3" w14:textId="77777777" w:rsidTr="00175EA8">
        <w:trPr>
          <w:trHeight w:val="851"/>
        </w:trPr>
        <w:tc>
          <w:tcPr>
            <w:tcW w:w="1271" w:type="dxa"/>
          </w:tcPr>
          <w:p w14:paraId="762A209E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222" w:type="dxa"/>
          </w:tcPr>
          <w:p w14:paraId="762A209F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Advanced Heavy Jig      73</w:t>
            </w:r>
          </w:p>
          <w:p w14:paraId="762A20A0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Garden of Daisies          138</w:t>
            </w:r>
          </w:p>
          <w:p w14:paraId="762A20A1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Four Hand Reel</w:t>
            </w:r>
          </w:p>
        </w:tc>
        <w:tc>
          <w:tcPr>
            <w:tcW w:w="1553" w:type="dxa"/>
          </w:tcPr>
          <w:p w14:paraId="762A20A2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£30</w:t>
            </w:r>
          </w:p>
        </w:tc>
      </w:tr>
      <w:tr w:rsidR="00175EA8" w14:paraId="762A20A9" w14:textId="77777777" w:rsidTr="00175EA8">
        <w:trPr>
          <w:trHeight w:val="851"/>
        </w:trPr>
        <w:tc>
          <w:tcPr>
            <w:tcW w:w="1271" w:type="dxa"/>
          </w:tcPr>
          <w:p w14:paraId="762A20A4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222" w:type="dxa"/>
          </w:tcPr>
          <w:p w14:paraId="762A20A5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Advanced Hornpipe       113</w:t>
            </w:r>
          </w:p>
          <w:p w14:paraId="762A20A6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Job of Journeywork       138</w:t>
            </w:r>
          </w:p>
          <w:p w14:paraId="762A20A7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Humours of Bandon</w:t>
            </w:r>
          </w:p>
        </w:tc>
        <w:tc>
          <w:tcPr>
            <w:tcW w:w="1553" w:type="dxa"/>
          </w:tcPr>
          <w:p w14:paraId="762A20A8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£30</w:t>
            </w:r>
          </w:p>
        </w:tc>
      </w:tr>
      <w:tr w:rsidR="00175EA8" w14:paraId="762A20AE" w14:textId="77777777" w:rsidTr="00175EA8">
        <w:trPr>
          <w:trHeight w:val="851"/>
        </w:trPr>
        <w:tc>
          <w:tcPr>
            <w:tcW w:w="1271" w:type="dxa"/>
          </w:tcPr>
          <w:p w14:paraId="762A20AA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222" w:type="dxa"/>
          </w:tcPr>
          <w:p w14:paraId="762A20AB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 xml:space="preserve">Two modern set dances, one in 6/8 time and the other in 2/4 or 4/4 time </w:t>
            </w:r>
          </w:p>
          <w:p w14:paraId="762A20AC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High Cauled Cap</w:t>
            </w:r>
          </w:p>
        </w:tc>
        <w:tc>
          <w:tcPr>
            <w:tcW w:w="1553" w:type="dxa"/>
          </w:tcPr>
          <w:p w14:paraId="762A20AD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£30</w:t>
            </w:r>
          </w:p>
        </w:tc>
      </w:tr>
      <w:tr w:rsidR="00175EA8" w14:paraId="762A20B3" w14:textId="77777777" w:rsidTr="00175EA8">
        <w:trPr>
          <w:trHeight w:val="851"/>
        </w:trPr>
        <w:tc>
          <w:tcPr>
            <w:tcW w:w="1271" w:type="dxa"/>
          </w:tcPr>
          <w:p w14:paraId="762A20AF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222" w:type="dxa"/>
          </w:tcPr>
          <w:p w14:paraId="762A20B0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Two modern set dances, one in 6/8 time and the other in 2/4 or 4/4 time (different from those in Gra</w:t>
            </w:r>
            <w:r>
              <w:rPr>
                <w:rFonts w:asciiTheme="minorHAnsi" w:hAnsiTheme="minorHAnsi" w:cstheme="minorHAnsi"/>
              </w:rPr>
              <w:t xml:space="preserve">de 9) </w:t>
            </w:r>
          </w:p>
          <w:p w14:paraId="762A20B1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Eight Hand Jig</w:t>
            </w:r>
          </w:p>
        </w:tc>
        <w:tc>
          <w:tcPr>
            <w:tcW w:w="1553" w:type="dxa"/>
          </w:tcPr>
          <w:p w14:paraId="762A20B2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£30</w:t>
            </w:r>
          </w:p>
        </w:tc>
      </w:tr>
      <w:tr w:rsidR="00175EA8" w14:paraId="762A20BE" w14:textId="77777777" w:rsidTr="00175EA8">
        <w:tc>
          <w:tcPr>
            <w:tcW w:w="1271" w:type="dxa"/>
          </w:tcPr>
          <w:p w14:paraId="762A20B4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222" w:type="dxa"/>
          </w:tcPr>
          <w:p w14:paraId="762A20B5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 xml:space="preserve">Advanced Reel, (113) </w:t>
            </w:r>
          </w:p>
          <w:p w14:paraId="762A20B6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 xml:space="preserve">Advanced Slip Jig,(113)   </w:t>
            </w:r>
          </w:p>
          <w:p w14:paraId="762A20B7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Advanced Heavy</w:t>
            </w:r>
            <w:r w:rsidR="000E0825">
              <w:rPr>
                <w:rFonts w:asciiTheme="minorHAnsi" w:hAnsiTheme="minorHAnsi" w:cstheme="minorHAnsi"/>
              </w:rPr>
              <w:t xml:space="preserve"> Jig </w:t>
            </w:r>
            <w:r w:rsidRPr="00175EA8">
              <w:rPr>
                <w:rFonts w:asciiTheme="minorHAnsi" w:hAnsiTheme="minorHAnsi" w:cstheme="minorHAnsi"/>
              </w:rPr>
              <w:t>(73)</w:t>
            </w:r>
          </w:p>
          <w:p w14:paraId="762A20B8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 xml:space="preserve">King of the Fairies </w:t>
            </w:r>
            <w:r w:rsidR="000E0825">
              <w:rPr>
                <w:rFonts w:asciiTheme="minorHAnsi" w:hAnsiTheme="minorHAnsi" w:cstheme="minorHAnsi"/>
              </w:rPr>
              <w:t>(</w:t>
            </w:r>
            <w:r w:rsidRPr="00175EA8">
              <w:rPr>
                <w:rFonts w:asciiTheme="minorHAnsi" w:hAnsiTheme="minorHAnsi" w:cstheme="minorHAnsi"/>
              </w:rPr>
              <w:t>130</w:t>
            </w:r>
            <w:r w:rsidR="000E0825">
              <w:rPr>
                <w:rFonts w:asciiTheme="minorHAnsi" w:hAnsiTheme="minorHAnsi" w:cstheme="minorHAnsi"/>
              </w:rPr>
              <w:t>)</w:t>
            </w:r>
          </w:p>
          <w:p w14:paraId="762A20B9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plus two modern set dances selected by the examiner from a list of</w:t>
            </w:r>
          </w:p>
          <w:p w14:paraId="762A20BA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5 submitted by the candidate (different from those in Grades 9 &amp;</w:t>
            </w:r>
          </w:p>
          <w:p w14:paraId="762A20BB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 xml:space="preserve">10) </w:t>
            </w:r>
          </w:p>
          <w:p w14:paraId="762A20BC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Eight-Hand Reel and Harvest Time Jig</w:t>
            </w:r>
          </w:p>
        </w:tc>
        <w:tc>
          <w:tcPr>
            <w:tcW w:w="1553" w:type="dxa"/>
          </w:tcPr>
          <w:p w14:paraId="762A20BD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£60</w:t>
            </w:r>
          </w:p>
        </w:tc>
      </w:tr>
      <w:tr w:rsidR="00175EA8" w14:paraId="762A20C9" w14:textId="77777777" w:rsidTr="00175EA8">
        <w:tc>
          <w:tcPr>
            <w:tcW w:w="1271" w:type="dxa"/>
          </w:tcPr>
          <w:p w14:paraId="762A20BF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222" w:type="dxa"/>
          </w:tcPr>
          <w:p w14:paraId="762A20C0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 xml:space="preserve">Light Double Jig,(116) </w:t>
            </w:r>
          </w:p>
          <w:p w14:paraId="762A20C1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 xml:space="preserve">Single Jig,(124) </w:t>
            </w:r>
          </w:p>
          <w:p w14:paraId="762A20C2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 xml:space="preserve">Advanced Hornpipe,(113) </w:t>
            </w:r>
          </w:p>
          <w:p w14:paraId="762A20C3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Three Sea Captains (96)</w:t>
            </w:r>
          </w:p>
          <w:p w14:paraId="762A20C4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Jockey to the Fair   (90)</w:t>
            </w:r>
          </w:p>
          <w:p w14:paraId="762A20C5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plus two modern set dances selected by the examiner from a list of five submitted by the candidate (different from those in Grades 9,</w:t>
            </w:r>
          </w:p>
          <w:p w14:paraId="762A20C6" w14:textId="77777777" w:rsid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 xml:space="preserve">10 and 11) </w:t>
            </w:r>
          </w:p>
          <w:p w14:paraId="762A20C7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 w:rsidRPr="00175EA8">
              <w:rPr>
                <w:rFonts w:asciiTheme="minorHAnsi" w:hAnsiTheme="minorHAnsi" w:cstheme="minorHAnsi"/>
              </w:rPr>
              <w:t>Morris Reel and the Sixteen Hand Reel</w:t>
            </w:r>
          </w:p>
        </w:tc>
        <w:tc>
          <w:tcPr>
            <w:tcW w:w="1553" w:type="dxa"/>
          </w:tcPr>
          <w:p w14:paraId="762A20C8" w14:textId="77777777" w:rsidR="00175EA8" w:rsidRPr="00175EA8" w:rsidRDefault="00175EA8" w:rsidP="00F9167C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£60</w:t>
            </w:r>
          </w:p>
        </w:tc>
      </w:tr>
    </w:tbl>
    <w:p w14:paraId="762A20CA" w14:textId="77777777" w:rsidR="00175EA8" w:rsidRDefault="00175EA8" w:rsidP="00F9167C">
      <w:pPr>
        <w:spacing w:line="200" w:lineRule="exact"/>
        <w:rPr>
          <w:rFonts w:asciiTheme="minorHAnsi" w:hAnsiTheme="minorHAnsi" w:cstheme="minorHAnsi"/>
          <w:i/>
        </w:rPr>
      </w:pPr>
    </w:p>
    <w:p w14:paraId="762A20CB" w14:textId="77777777" w:rsidR="00F9167C" w:rsidRDefault="00175EA8" w:rsidP="00F9167C">
      <w:pPr>
        <w:spacing w:line="200" w:lineRule="exact"/>
        <w:rPr>
          <w:rStyle w:val="Hyperlink"/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*Full Grade Exam Syllabus available at </w:t>
      </w:r>
    </w:p>
    <w:p w14:paraId="762A20CD" w14:textId="77FCD6DE" w:rsidR="009146AB" w:rsidRPr="004606DC" w:rsidRDefault="001978F0" w:rsidP="00F9167C">
      <w:pPr>
        <w:spacing w:line="200" w:lineRule="exact"/>
        <w:rPr>
          <w:rFonts w:asciiTheme="minorHAnsi" w:hAnsiTheme="minorHAnsi" w:cstheme="minorHAnsi"/>
          <w:i/>
        </w:rPr>
      </w:pPr>
      <w:hyperlink r:id="rId10" w:history="1">
        <w:r w:rsidR="009146AB" w:rsidRPr="00B30A74">
          <w:rPr>
            <w:rStyle w:val="Hyperlink"/>
            <w:rFonts w:asciiTheme="minorHAnsi" w:hAnsiTheme="minorHAnsi" w:cstheme="minorHAnsi"/>
            <w:i/>
          </w:rPr>
          <w:t>https://www.clrg.ie/images/2019_Grade_Exam__Syllabus.doc</w:t>
        </w:r>
      </w:hyperlink>
    </w:p>
    <w:sectPr w:rsidR="009146AB" w:rsidRPr="004606DC" w:rsidSect="00F9167C">
      <w:headerReference w:type="default" r:id="rId11"/>
      <w:pgSz w:w="11920" w:h="16840"/>
      <w:pgMar w:top="1985" w:right="1288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A20D0" w14:textId="77777777" w:rsidR="00344A6F" w:rsidRDefault="00344A6F" w:rsidP="00344A6F">
      <w:r>
        <w:separator/>
      </w:r>
    </w:p>
  </w:endnote>
  <w:endnote w:type="continuationSeparator" w:id="0">
    <w:p w14:paraId="762A20D1" w14:textId="77777777" w:rsidR="00344A6F" w:rsidRDefault="00344A6F" w:rsidP="0034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A20CE" w14:textId="77777777" w:rsidR="00344A6F" w:rsidRDefault="00344A6F" w:rsidP="00344A6F">
      <w:r>
        <w:separator/>
      </w:r>
    </w:p>
  </w:footnote>
  <w:footnote w:type="continuationSeparator" w:id="0">
    <w:p w14:paraId="762A20CF" w14:textId="77777777" w:rsidR="00344A6F" w:rsidRDefault="00344A6F" w:rsidP="0034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A20D2" w14:textId="6A67FEA6" w:rsidR="00D92BAA" w:rsidRDefault="00F9167C" w:rsidP="00344A6F">
    <w:pPr>
      <w:spacing w:line="440" w:lineRule="exact"/>
      <w:jc w:val="center"/>
      <w:rPr>
        <w:rFonts w:asciiTheme="minorHAnsi" w:hAnsiTheme="minorHAnsi" w:cstheme="minorHAnsi"/>
        <w:b/>
        <w:color w:val="00B050"/>
        <w:spacing w:val="-1"/>
        <w:position w:val="-1"/>
        <w:sz w:val="24"/>
        <w:szCs w:val="24"/>
      </w:rPr>
    </w:pPr>
    <w:r w:rsidRPr="00344A6F">
      <w:rPr>
        <w:rFonts w:asciiTheme="minorHAnsi" w:hAnsiTheme="minorHAnsi" w:cstheme="minorHAnsi"/>
        <w:b/>
        <w:noProof/>
        <w:color w:val="00B050"/>
        <w:spacing w:val="-1"/>
        <w:position w:val="-1"/>
        <w:sz w:val="24"/>
        <w:szCs w:val="24"/>
        <w:lang w:val="en-GB" w:eastAsia="en-GB"/>
      </w:rPr>
      <w:drawing>
        <wp:anchor distT="0" distB="0" distL="114300" distR="114300" simplePos="0" relativeHeight="251660288" behindDoc="1" locked="0" layoutInCell="1" allowOverlap="1" wp14:anchorId="762A20D5" wp14:editId="762A20D6">
          <wp:simplePos x="0" y="0"/>
          <wp:positionH relativeFrom="column">
            <wp:posOffset>5733680</wp:posOffset>
          </wp:positionH>
          <wp:positionV relativeFrom="paragraph">
            <wp:posOffset>-379290</wp:posOffset>
          </wp:positionV>
          <wp:extent cx="981075" cy="981075"/>
          <wp:effectExtent l="0" t="0" r="9525" b="9525"/>
          <wp:wrapTight wrapText="bothSides">
            <wp:wrapPolygon edited="0">
              <wp:start x="0" y="0"/>
              <wp:lineTo x="0" y="21390"/>
              <wp:lineTo x="21390" y="21390"/>
              <wp:lineTo x="21390" y="0"/>
              <wp:lineTo x="0" y="0"/>
            </wp:wrapPolygon>
          </wp:wrapTight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4A6F">
      <w:rPr>
        <w:rFonts w:asciiTheme="minorHAnsi" w:hAnsiTheme="minorHAnsi" w:cstheme="minorHAnsi"/>
        <w:b/>
        <w:noProof/>
        <w:color w:val="00B050"/>
        <w:spacing w:val="-1"/>
        <w:position w:val="-1"/>
        <w:sz w:val="24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762A20D7" wp14:editId="762A20D8">
          <wp:simplePos x="0" y="0"/>
          <wp:positionH relativeFrom="column">
            <wp:posOffset>-619200</wp:posOffset>
          </wp:positionH>
          <wp:positionV relativeFrom="paragraph">
            <wp:posOffset>-374465</wp:posOffset>
          </wp:positionV>
          <wp:extent cx="981075" cy="981075"/>
          <wp:effectExtent l="0" t="0" r="9525" b="9525"/>
          <wp:wrapTight wrapText="bothSides">
            <wp:wrapPolygon edited="0">
              <wp:start x="0" y="0"/>
              <wp:lineTo x="0" y="21390"/>
              <wp:lineTo x="21390" y="21390"/>
              <wp:lineTo x="21390" y="0"/>
              <wp:lineTo x="0" y="0"/>
            </wp:wrapPolygon>
          </wp:wrapTight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7293">
      <w:rPr>
        <w:rFonts w:asciiTheme="minorHAnsi" w:hAnsiTheme="minorHAnsi" w:cstheme="minorHAnsi"/>
        <w:b/>
        <w:color w:val="00B050"/>
        <w:spacing w:val="-1"/>
        <w:position w:val="-1"/>
        <w:sz w:val="24"/>
        <w:szCs w:val="24"/>
      </w:rPr>
      <w:t xml:space="preserve">Manchester </w:t>
    </w:r>
    <w:r w:rsidR="00D92BAA">
      <w:rPr>
        <w:rFonts w:asciiTheme="minorHAnsi" w:hAnsiTheme="minorHAnsi" w:cstheme="minorHAnsi"/>
        <w:b/>
        <w:color w:val="00B050"/>
        <w:spacing w:val="-1"/>
        <w:position w:val="-1"/>
        <w:sz w:val="24"/>
        <w:szCs w:val="24"/>
      </w:rPr>
      <w:t>Grade</w:t>
    </w:r>
    <w:r w:rsidR="009A7BD0">
      <w:rPr>
        <w:rFonts w:asciiTheme="minorHAnsi" w:hAnsiTheme="minorHAnsi" w:cstheme="minorHAnsi"/>
        <w:b/>
        <w:color w:val="00B050"/>
        <w:spacing w:val="-1"/>
        <w:position w:val="-1"/>
        <w:sz w:val="24"/>
        <w:szCs w:val="24"/>
      </w:rPr>
      <w:t xml:space="preserve">s 1-12 </w:t>
    </w:r>
    <w:r w:rsidR="00D92BAA">
      <w:rPr>
        <w:rFonts w:asciiTheme="minorHAnsi" w:hAnsiTheme="minorHAnsi" w:cstheme="minorHAnsi"/>
        <w:b/>
        <w:color w:val="00B050"/>
        <w:spacing w:val="-1"/>
        <w:position w:val="-1"/>
        <w:sz w:val="24"/>
        <w:szCs w:val="24"/>
      </w:rPr>
      <w:t xml:space="preserve">– </w:t>
    </w:r>
    <w:r w:rsidR="005C72BD">
      <w:rPr>
        <w:rFonts w:asciiTheme="minorHAnsi" w:hAnsiTheme="minorHAnsi" w:cstheme="minorHAnsi"/>
        <w:b/>
        <w:color w:val="00B050"/>
        <w:spacing w:val="-1"/>
        <w:position w:val="-1"/>
        <w:sz w:val="24"/>
        <w:szCs w:val="24"/>
      </w:rPr>
      <w:t>25</w:t>
    </w:r>
    <w:r w:rsidR="005C72BD" w:rsidRPr="005C72BD">
      <w:rPr>
        <w:rFonts w:asciiTheme="minorHAnsi" w:hAnsiTheme="minorHAnsi" w:cstheme="minorHAnsi"/>
        <w:b/>
        <w:color w:val="00B050"/>
        <w:spacing w:val="-1"/>
        <w:position w:val="-1"/>
        <w:sz w:val="24"/>
        <w:szCs w:val="24"/>
        <w:vertAlign w:val="superscript"/>
      </w:rPr>
      <w:t>th</w:t>
    </w:r>
    <w:r w:rsidR="005C72BD">
      <w:rPr>
        <w:rFonts w:asciiTheme="minorHAnsi" w:hAnsiTheme="minorHAnsi" w:cstheme="minorHAnsi"/>
        <w:b/>
        <w:color w:val="00B050"/>
        <w:spacing w:val="-1"/>
        <w:position w:val="-1"/>
        <w:sz w:val="24"/>
        <w:szCs w:val="24"/>
      </w:rPr>
      <w:t xml:space="preserve"> April 2020</w:t>
    </w:r>
  </w:p>
  <w:p w14:paraId="762A20D3" w14:textId="77777777" w:rsidR="00344A6F" w:rsidRPr="00D92BAA" w:rsidRDefault="00D92BAA" w:rsidP="00D92BAA">
    <w:pPr>
      <w:spacing w:line="440" w:lineRule="exact"/>
      <w:jc w:val="center"/>
      <w:rPr>
        <w:rFonts w:asciiTheme="minorHAnsi" w:hAnsiTheme="minorHAnsi" w:cstheme="minorHAnsi"/>
        <w:b/>
        <w:color w:val="00B050"/>
        <w:spacing w:val="-1"/>
        <w:position w:val="-1"/>
        <w:sz w:val="24"/>
        <w:szCs w:val="24"/>
      </w:rPr>
    </w:pPr>
    <w:r>
      <w:rPr>
        <w:rFonts w:asciiTheme="minorHAnsi" w:hAnsiTheme="minorHAnsi" w:cstheme="minorHAnsi"/>
        <w:b/>
        <w:color w:val="00B050"/>
        <w:spacing w:val="-1"/>
        <w:position w:val="-1"/>
        <w:sz w:val="24"/>
        <w:szCs w:val="24"/>
      </w:rPr>
      <w:t>Hosted by the Grace Kennedy School</w:t>
    </w:r>
  </w:p>
  <w:p w14:paraId="762A20D4" w14:textId="77777777" w:rsidR="00344A6F" w:rsidRDefault="00344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594E"/>
    <w:multiLevelType w:val="hybridMultilevel"/>
    <w:tmpl w:val="A2ECC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D08E7"/>
    <w:multiLevelType w:val="multilevel"/>
    <w:tmpl w:val="5740AB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65787A"/>
    <w:multiLevelType w:val="hybridMultilevel"/>
    <w:tmpl w:val="B6EE59D4"/>
    <w:lvl w:ilvl="0" w:tplc="7AFEC42E">
      <w:start w:val="1"/>
      <w:numFmt w:val="decimal"/>
      <w:lvlText w:val="%1."/>
      <w:lvlJc w:val="left"/>
      <w:pPr>
        <w:ind w:left="799" w:hanging="368"/>
      </w:pPr>
      <w:rPr>
        <w:rFonts w:asciiTheme="minorHAnsi" w:eastAsia="Arial" w:hAnsiTheme="minorHAnsi" w:cstheme="minorHAnsi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55"/>
    <w:rsid w:val="00026623"/>
    <w:rsid w:val="00042927"/>
    <w:rsid w:val="000B677F"/>
    <w:rsid w:val="000E0825"/>
    <w:rsid w:val="001141A7"/>
    <w:rsid w:val="00123461"/>
    <w:rsid w:val="00175EA8"/>
    <w:rsid w:val="001978F0"/>
    <w:rsid w:val="001C77C6"/>
    <w:rsid w:val="001D564F"/>
    <w:rsid w:val="001F5DAB"/>
    <w:rsid w:val="00211F24"/>
    <w:rsid w:val="00223DC0"/>
    <w:rsid w:val="002B4838"/>
    <w:rsid w:val="002D09A7"/>
    <w:rsid w:val="002D49A2"/>
    <w:rsid w:val="0034414B"/>
    <w:rsid w:val="00344A6F"/>
    <w:rsid w:val="00363FA9"/>
    <w:rsid w:val="00375B8A"/>
    <w:rsid w:val="00396A08"/>
    <w:rsid w:val="003D36B1"/>
    <w:rsid w:val="003F5B39"/>
    <w:rsid w:val="004606DC"/>
    <w:rsid w:val="00466E4B"/>
    <w:rsid w:val="00565FDB"/>
    <w:rsid w:val="005743F0"/>
    <w:rsid w:val="00590F8C"/>
    <w:rsid w:val="005A53DD"/>
    <w:rsid w:val="005C72BD"/>
    <w:rsid w:val="00617BF1"/>
    <w:rsid w:val="006708A6"/>
    <w:rsid w:val="006E30C9"/>
    <w:rsid w:val="0071588D"/>
    <w:rsid w:val="00781F34"/>
    <w:rsid w:val="00787293"/>
    <w:rsid w:val="007A7147"/>
    <w:rsid w:val="00846955"/>
    <w:rsid w:val="00870DA3"/>
    <w:rsid w:val="008C3F00"/>
    <w:rsid w:val="00904D1D"/>
    <w:rsid w:val="00912B23"/>
    <w:rsid w:val="0091304B"/>
    <w:rsid w:val="009146AB"/>
    <w:rsid w:val="00972C8B"/>
    <w:rsid w:val="00996D1E"/>
    <w:rsid w:val="009A7BD0"/>
    <w:rsid w:val="009E534A"/>
    <w:rsid w:val="00A201BD"/>
    <w:rsid w:val="00A36FFF"/>
    <w:rsid w:val="00A4030A"/>
    <w:rsid w:val="00A529A6"/>
    <w:rsid w:val="00A52CCF"/>
    <w:rsid w:val="00A61A97"/>
    <w:rsid w:val="00AE6326"/>
    <w:rsid w:val="00B3133B"/>
    <w:rsid w:val="00B318AB"/>
    <w:rsid w:val="00B40DB7"/>
    <w:rsid w:val="00B92F8C"/>
    <w:rsid w:val="00C15D64"/>
    <w:rsid w:val="00C906DA"/>
    <w:rsid w:val="00C936D8"/>
    <w:rsid w:val="00D5103E"/>
    <w:rsid w:val="00D92BAA"/>
    <w:rsid w:val="00DA2AC4"/>
    <w:rsid w:val="00DA5DDA"/>
    <w:rsid w:val="00E405AD"/>
    <w:rsid w:val="00E932A6"/>
    <w:rsid w:val="00E95A33"/>
    <w:rsid w:val="00F03FCA"/>
    <w:rsid w:val="00F17979"/>
    <w:rsid w:val="00F61A84"/>
    <w:rsid w:val="00F9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62A2025"/>
  <w15:docId w15:val="{794E61F8-19A8-40A9-BC55-A4F8FC2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61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06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A6F"/>
  </w:style>
  <w:style w:type="paragraph" w:styleId="Footer">
    <w:name w:val="footer"/>
    <w:basedOn w:val="Normal"/>
    <w:link w:val="FooterChar"/>
    <w:uiPriority w:val="99"/>
    <w:unhideWhenUsed/>
    <w:rsid w:val="00344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A6F"/>
  </w:style>
  <w:style w:type="character" w:styleId="CommentReference">
    <w:name w:val="annotation reference"/>
    <w:basedOn w:val="DefaultParagraphFont"/>
    <w:uiPriority w:val="99"/>
    <w:semiHidden/>
    <w:unhideWhenUsed/>
    <w:rsid w:val="00026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6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6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6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2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7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lrg.ie/images/2019_Grade_Exam__Syllabus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2091AC30A154586F3846643DCBF39" ma:contentTypeVersion="11" ma:contentTypeDescription="Create a new document." ma:contentTypeScope="" ma:versionID="fbc2cef4031dbe1fe3efa1fe181107c3">
  <xsd:schema xmlns:xsd="http://www.w3.org/2001/XMLSchema" xmlns:xs="http://www.w3.org/2001/XMLSchema" xmlns:p="http://schemas.microsoft.com/office/2006/metadata/properties" xmlns:ns3="30bc60e6-1cd0-4436-82c9-940b9626632e" xmlns:ns4="95b4cf83-aa2d-4df5-8940-6e01c0b09052" targetNamespace="http://schemas.microsoft.com/office/2006/metadata/properties" ma:root="true" ma:fieldsID="c1fcd41b7e8fbe8083679fd8cd69f544" ns3:_="" ns4:_="">
    <xsd:import namespace="30bc60e6-1cd0-4436-82c9-940b9626632e"/>
    <xsd:import namespace="95b4cf83-aa2d-4df5-8940-6e01c0b090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60e6-1cd0-4436-82c9-940b96266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cf83-aa2d-4df5-8940-6e01c0b09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2EBEBE-A6D6-43A0-BF74-A19CC2332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c60e6-1cd0-4436-82c9-940b9626632e"/>
    <ds:schemaRef ds:uri="95b4cf83-aa2d-4df5-8940-6e01c0b0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5C7C1-0404-42FF-BE74-C1FB27981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F8B15-82EA-49F2-8387-B9210D117B71}">
  <ds:schemaRefs>
    <ds:schemaRef ds:uri="30bc60e6-1cd0-4436-82c9-940b9626632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5b4cf83-aa2d-4df5-8940-6e01c0b0905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TfGM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Gibbons</dc:creator>
  <cp:lastModifiedBy>Katie Gibbons</cp:lastModifiedBy>
  <cp:revision>12</cp:revision>
  <dcterms:created xsi:type="dcterms:W3CDTF">2019-10-22T12:07:00Z</dcterms:created>
  <dcterms:modified xsi:type="dcterms:W3CDTF">2019-11-01T08:59:00Z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0x010100ED52091AC30A154586F3846643DCBF39</vt:lpwstr>
  </property>
</Properties>
</file>